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AC32B9" w:rsidRDefault="005067FE" w:rsidP="00AC32B9">
      <w:pPr>
        <w:pStyle w:val="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:rsidR="002A2DD7" w:rsidRPr="00B7742D" w:rsidRDefault="005067FE" w:rsidP="00B7742D">
      <w:pPr>
        <w:pStyle w:val="a3"/>
        <w:ind w:right="-7" w:firstLine="567"/>
        <w:jc w:val="center"/>
        <w:rPr>
          <w:rFonts w:ascii="Sylfaen" w:hAnsi="Sylfaen"/>
          <w:lang w:val="af-ZA"/>
        </w:rPr>
      </w:pPr>
      <w:r w:rsidRPr="00AC32B9">
        <w:rPr>
          <w:rFonts w:ascii="Sylfaen" w:hAnsi="Sylfaen"/>
          <w:sz w:val="22"/>
          <w:lang w:val="af-ZA"/>
        </w:rPr>
        <w:t xml:space="preserve">Ընթացակարգի ծածկագիրը </w:t>
      </w:r>
      <w:r w:rsidR="00E65B17" w:rsidRPr="005852CA">
        <w:rPr>
          <w:sz w:val="22"/>
          <w:szCs w:val="22"/>
          <w:lang w:val="af-ZA"/>
        </w:rPr>
        <w:t>&lt;</w:t>
      </w:r>
      <w:r w:rsidR="00E65B17" w:rsidRPr="00C60859">
        <w:rPr>
          <w:sz w:val="16"/>
          <w:szCs w:val="22"/>
          <w:lang w:val="af-ZA"/>
        </w:rPr>
        <w:t>&lt;</w:t>
      </w:r>
      <w:r w:rsidR="00E65B17" w:rsidRPr="00C60859">
        <w:rPr>
          <w:rFonts w:cs="Times Armenian"/>
          <w:sz w:val="16"/>
          <w:szCs w:val="22"/>
          <w:lang w:val="af-ZA"/>
        </w:rPr>
        <w:t xml:space="preserve"> </w:t>
      </w:r>
      <w:r w:rsidR="00B26917" w:rsidRPr="00C60859">
        <w:rPr>
          <w:rFonts w:ascii="Sylfaen" w:hAnsi="Sylfaen" w:cs="Sylfaen"/>
          <w:color w:val="000000"/>
          <w:szCs w:val="27"/>
        </w:rPr>
        <w:t>ՓՖՀԿ</w:t>
      </w:r>
      <w:r w:rsidR="00B26917" w:rsidRPr="00C60859">
        <w:rPr>
          <w:rFonts w:ascii="Times New Roman" w:hAnsi="Times New Roman"/>
          <w:color w:val="000000"/>
          <w:szCs w:val="27"/>
          <w:lang w:val="af-ZA"/>
        </w:rPr>
        <w:t>-</w:t>
      </w:r>
      <w:r w:rsidR="00B26917" w:rsidRPr="00C60859">
        <w:rPr>
          <w:rFonts w:ascii="Sylfaen" w:hAnsi="Sylfaen" w:cs="Sylfaen"/>
          <w:color w:val="000000"/>
          <w:szCs w:val="27"/>
        </w:rPr>
        <w:t>ՄԱԾՁԲ</w:t>
      </w:r>
      <w:r w:rsidR="00B26917" w:rsidRPr="00C60859">
        <w:rPr>
          <w:rFonts w:ascii="Times New Roman" w:hAnsi="Times New Roman"/>
          <w:color w:val="000000"/>
          <w:szCs w:val="27"/>
          <w:lang w:val="af-ZA"/>
        </w:rPr>
        <w:t>–</w:t>
      </w:r>
      <w:r w:rsidR="00B26917" w:rsidRPr="00C60859">
        <w:rPr>
          <w:rFonts w:ascii="Sylfaen" w:hAnsi="Sylfaen" w:cs="Sylfaen"/>
          <w:color w:val="000000"/>
          <w:szCs w:val="27"/>
        </w:rPr>
        <w:t>ՏԾ</w:t>
      </w:r>
      <w:r w:rsidR="001302E7">
        <w:rPr>
          <w:rFonts w:ascii="Times New Roman" w:hAnsi="Times New Roman"/>
          <w:color w:val="000000"/>
          <w:szCs w:val="27"/>
          <w:lang w:val="af-ZA"/>
        </w:rPr>
        <w:t>1</w:t>
      </w:r>
      <w:r w:rsidR="00B26917" w:rsidRPr="00C60859">
        <w:rPr>
          <w:rFonts w:ascii="Times New Roman" w:hAnsi="Times New Roman"/>
          <w:color w:val="000000"/>
          <w:szCs w:val="27"/>
          <w:lang w:val="af-ZA"/>
        </w:rPr>
        <w:t>/2</w:t>
      </w:r>
      <w:r w:rsidR="00C60859" w:rsidRPr="00C60859">
        <w:rPr>
          <w:color w:val="000000"/>
          <w:szCs w:val="27"/>
          <w:lang w:val="af-ZA"/>
        </w:rPr>
        <w:t>0</w:t>
      </w:r>
      <w:r w:rsidR="00E65B17" w:rsidRPr="005852CA">
        <w:rPr>
          <w:lang w:val="af-ZA"/>
        </w:rPr>
        <w:t>&gt;&gt;</w:t>
      </w:r>
    </w:p>
    <w:p w:rsidR="00841D58" w:rsidRPr="00B959C6" w:rsidRDefault="00E86600" w:rsidP="00B959C6">
      <w:pPr>
        <w:jc w:val="both"/>
        <w:rPr>
          <w:rFonts w:ascii="Sylfaen" w:hAnsi="Sylfaen"/>
          <w:sz w:val="20"/>
          <w:szCs w:val="22"/>
          <w:lang w:val="hy-AM"/>
        </w:rPr>
      </w:pPr>
      <w:bookmarkStart w:id="0" w:name="_Hlk44242609"/>
      <w:r w:rsidRPr="00E86600">
        <w:rPr>
          <w:rFonts w:ascii="Sylfaen" w:hAnsi="Sylfaen"/>
          <w:sz w:val="20"/>
          <w:szCs w:val="22"/>
          <w:lang w:val="af-ZA"/>
        </w:rPr>
        <w:t xml:space="preserve"> </w:t>
      </w:r>
      <w:r>
        <w:rPr>
          <w:rFonts w:ascii="Sylfaen" w:hAnsi="Sylfaen"/>
          <w:sz w:val="20"/>
          <w:szCs w:val="22"/>
          <w:lang w:val="af-ZA"/>
        </w:rPr>
        <w:t xml:space="preserve"> </w:t>
      </w:r>
      <w:r w:rsidR="00B959C6" w:rsidRPr="0047294E">
        <w:rPr>
          <w:rFonts w:ascii="Sylfaen" w:hAnsi="Sylfaen"/>
          <w:sz w:val="20"/>
          <w:szCs w:val="22"/>
          <w:lang w:val="hy-AM"/>
        </w:rPr>
        <w:t>«</w:t>
      </w:r>
      <w:r w:rsidR="00B959C6" w:rsidRPr="00FB616A">
        <w:rPr>
          <w:rFonts w:ascii="Sylfaen" w:hAnsi="Sylfaen"/>
          <w:sz w:val="20"/>
          <w:szCs w:val="22"/>
          <w:lang w:val="hy-AM"/>
        </w:rPr>
        <w:t>Փաստավավերագրական ֆիլմերի</w:t>
      </w:r>
      <w:r w:rsidR="00B959C6" w:rsidRPr="00B959C6">
        <w:rPr>
          <w:rFonts w:ascii="Sylfaen" w:hAnsi="Sylfaen"/>
          <w:sz w:val="20"/>
          <w:szCs w:val="22"/>
          <w:lang w:val="af-ZA"/>
        </w:rPr>
        <w:t xml:space="preserve"> </w:t>
      </w:r>
      <w:r w:rsidR="00B959C6" w:rsidRPr="0047294E">
        <w:rPr>
          <w:rFonts w:ascii="Sylfaen" w:hAnsi="Sylfaen"/>
          <w:sz w:val="20"/>
          <w:szCs w:val="22"/>
          <w:lang w:val="hy-AM"/>
        </w:rPr>
        <w:t>«Հայկ» կ</w:t>
      </w:r>
      <w:r w:rsidR="00B959C6" w:rsidRPr="00FB616A">
        <w:rPr>
          <w:rFonts w:ascii="Sylfaen" w:hAnsi="Sylfaen"/>
          <w:sz w:val="20"/>
          <w:szCs w:val="22"/>
          <w:lang w:val="hy-AM"/>
        </w:rPr>
        <w:t>ինոստուդիա</w:t>
      </w:r>
      <w:r w:rsidR="00B959C6" w:rsidRPr="0047294E">
        <w:rPr>
          <w:rFonts w:ascii="Sylfaen" w:hAnsi="Sylfaen"/>
          <w:sz w:val="20"/>
          <w:szCs w:val="22"/>
          <w:lang w:val="hy-AM"/>
        </w:rPr>
        <w:t>»</w:t>
      </w:r>
      <w:r w:rsidR="00B959C6" w:rsidRPr="00FB616A">
        <w:rPr>
          <w:rFonts w:ascii="Sylfaen" w:hAnsi="Sylfaen"/>
          <w:sz w:val="20"/>
          <w:szCs w:val="22"/>
          <w:lang w:val="hy-AM"/>
        </w:rPr>
        <w:t xml:space="preserve"> ՊՈԱԿ</w:t>
      </w:r>
      <w:bookmarkEnd w:id="0"/>
      <w:r w:rsidR="00557E88" w:rsidRPr="00B7742D">
        <w:rPr>
          <w:rFonts w:ascii="Sylfaen" w:eastAsia="Sylfaen" w:hAnsi="Sylfaen" w:cs="Sylfaen"/>
          <w:color w:val="000000"/>
          <w:sz w:val="22"/>
          <w:szCs w:val="24"/>
          <w:shd w:val="clear" w:color="auto" w:fill="FFFFFF"/>
          <w:lang w:val="af-ZA"/>
        </w:rPr>
        <w:t>-</w:t>
      </w:r>
      <w:r w:rsidR="0071428D" w:rsidRPr="006104AF">
        <w:rPr>
          <w:rFonts w:ascii="Sylfaen" w:hAnsi="Sylfaen"/>
          <w:sz w:val="22"/>
          <w:szCs w:val="24"/>
          <w:lang w:val="af-ZA"/>
        </w:rPr>
        <w:t>ը</w:t>
      </w:r>
      <w:r w:rsidR="005067FE" w:rsidRPr="006104AF">
        <w:rPr>
          <w:rFonts w:ascii="Sylfaen" w:hAnsi="Sylfaen" w:cs="Sylfaen"/>
          <w:sz w:val="20"/>
          <w:lang w:val="af-ZA"/>
        </w:rPr>
        <w:t xml:space="preserve"> </w:t>
      </w:r>
      <w:r w:rsidR="00240E3A" w:rsidRPr="006104A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>ստորև ներկայացնում է իր</w:t>
      </w:r>
      <w:r>
        <w:rPr>
          <w:rFonts w:ascii="Sylfaen" w:hAnsi="Sylfaen" w:cs="Sylfaen"/>
          <w:sz w:val="20"/>
          <w:lang w:val="af-ZA"/>
        </w:rPr>
        <w:t xml:space="preserve"> արտադրությա</w:t>
      </w:r>
      <w:r w:rsidR="00C60859">
        <w:rPr>
          <w:rFonts w:ascii="Sylfaen" w:hAnsi="Sylfaen" w:cs="Sylfaen"/>
          <w:sz w:val="20"/>
          <w:lang w:val="af-ZA"/>
        </w:rPr>
        <w:t xml:space="preserve">ն </w:t>
      </w:r>
      <w:r w:rsidRPr="0047294E">
        <w:rPr>
          <w:rFonts w:ascii="Sylfaen" w:hAnsi="Sylfaen"/>
          <w:sz w:val="20"/>
          <w:szCs w:val="22"/>
          <w:lang w:val="hy-AM"/>
        </w:rPr>
        <w:t>«</w:t>
      </w:r>
      <w:proofErr w:type="spellStart"/>
      <w:r>
        <w:rPr>
          <w:rFonts w:ascii="Sylfaen" w:hAnsi="Sylfaen"/>
          <w:sz w:val="20"/>
          <w:szCs w:val="22"/>
        </w:rPr>
        <w:t>Անդադար</w:t>
      </w:r>
      <w:proofErr w:type="spellEnd"/>
      <w:r w:rsidRPr="00E86600">
        <w:rPr>
          <w:rFonts w:ascii="Sylfaen" w:hAnsi="Sylfaen"/>
          <w:sz w:val="20"/>
          <w:szCs w:val="22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2"/>
        </w:rPr>
        <w:t>պատերազմ</w:t>
      </w:r>
      <w:proofErr w:type="spellEnd"/>
      <w:r w:rsidRPr="0047294E">
        <w:rPr>
          <w:rFonts w:ascii="Sylfaen" w:hAnsi="Sylfaen"/>
          <w:sz w:val="20"/>
          <w:szCs w:val="22"/>
          <w:lang w:val="hy-AM"/>
        </w:rPr>
        <w:t>»</w:t>
      </w:r>
      <w:r w:rsidRPr="001302E7">
        <w:rPr>
          <w:rFonts w:ascii="Sylfaen" w:hAnsi="Sylfaen"/>
          <w:sz w:val="20"/>
          <w:szCs w:val="22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2"/>
        </w:rPr>
        <w:t>տեսաֆիլմի</w:t>
      </w:r>
      <w:proofErr w:type="spellEnd"/>
      <w:r w:rsidRPr="001302E7">
        <w:rPr>
          <w:rFonts w:ascii="Sylfaen" w:hAnsi="Sylfaen"/>
          <w:sz w:val="20"/>
          <w:szCs w:val="22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 </w:t>
      </w:r>
      <w:r w:rsidR="00C60859">
        <w:rPr>
          <w:rFonts w:ascii="Sylfaen" w:hAnsi="Sylfaen" w:cs="Sylfaen"/>
          <w:sz w:val="20"/>
          <w:lang w:val="af-ZA"/>
        </w:rPr>
        <w:t xml:space="preserve">նկարահանող խմբի </w:t>
      </w:r>
      <w:r w:rsidR="005067FE" w:rsidRPr="006104AF">
        <w:rPr>
          <w:rFonts w:ascii="Sylfaen" w:hAnsi="Sylfaen" w:cs="Sylfaen"/>
          <w:sz w:val="20"/>
          <w:lang w:val="af-ZA"/>
        </w:rPr>
        <w:t xml:space="preserve"> կարիքների </w:t>
      </w:r>
      <w:r w:rsidR="00557E88" w:rsidRPr="00B959C6">
        <w:rPr>
          <w:rFonts w:ascii="Sylfaen" w:hAnsi="Sylfaen" w:cs="Sylfaen"/>
          <w:sz w:val="20"/>
          <w:lang w:val="af-ZA"/>
        </w:rPr>
        <w:t>համար</w:t>
      </w:r>
      <w:r w:rsidR="00B7742D" w:rsidRPr="00B959C6">
        <w:rPr>
          <w:rFonts w:ascii="Sylfaen" w:hAnsi="Sylfaen" w:cs="Sylfaen"/>
          <w:iCs/>
          <w:sz w:val="20"/>
          <w:lang w:val="af-ZA"/>
        </w:rPr>
        <w:t xml:space="preserve"> </w:t>
      </w:r>
      <w:r w:rsidR="00B7742D" w:rsidRPr="00B959C6">
        <w:rPr>
          <w:rFonts w:ascii="Sylfaen" w:hAnsi="Sylfaen"/>
          <w:sz w:val="20"/>
          <w:lang w:val="af-ZA"/>
        </w:rPr>
        <w:t xml:space="preserve"> </w:t>
      </w:r>
      <w:proofErr w:type="spellStart"/>
      <w:r w:rsidR="00C60859" w:rsidRPr="00C60859">
        <w:rPr>
          <w:rFonts w:ascii="Sylfaen" w:hAnsi="Sylfaen" w:cs="Sylfaen"/>
          <w:color w:val="000000"/>
          <w:sz w:val="20"/>
          <w:szCs w:val="27"/>
        </w:rPr>
        <w:t>Ուղևորափոխադրող</w:t>
      </w:r>
      <w:proofErr w:type="spellEnd"/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proofErr w:type="spellStart"/>
      <w:r w:rsidR="00C60859" w:rsidRPr="00C60859">
        <w:rPr>
          <w:rFonts w:ascii="Sylfaen" w:hAnsi="Sylfaen" w:cs="Sylfaen"/>
          <w:color w:val="000000"/>
          <w:sz w:val="20"/>
          <w:szCs w:val="27"/>
        </w:rPr>
        <w:t>մեքենայի</w:t>
      </w:r>
      <w:proofErr w:type="spellEnd"/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proofErr w:type="spellStart"/>
      <w:r w:rsidR="00C60859" w:rsidRPr="00C60859">
        <w:rPr>
          <w:rFonts w:ascii="Sylfaen" w:hAnsi="Sylfaen" w:cs="Sylfaen"/>
          <w:color w:val="000000"/>
          <w:sz w:val="20"/>
          <w:szCs w:val="27"/>
        </w:rPr>
        <w:t>վարձակալություն</w:t>
      </w:r>
      <w:proofErr w:type="spellEnd"/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proofErr w:type="spellStart"/>
      <w:r w:rsidR="00C60859" w:rsidRPr="00C60859">
        <w:rPr>
          <w:rFonts w:ascii="Sylfaen" w:hAnsi="Sylfaen" w:cs="Sylfaen"/>
          <w:color w:val="000000"/>
          <w:sz w:val="20"/>
          <w:szCs w:val="27"/>
        </w:rPr>
        <w:t>վարորդի</w:t>
      </w:r>
      <w:proofErr w:type="spellEnd"/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proofErr w:type="spellStart"/>
      <w:r w:rsidR="00C60859" w:rsidRPr="00C60859">
        <w:rPr>
          <w:rFonts w:ascii="Sylfaen" w:hAnsi="Sylfaen" w:cs="Sylfaen"/>
          <w:color w:val="000000"/>
          <w:sz w:val="20"/>
          <w:szCs w:val="27"/>
        </w:rPr>
        <w:t>հետ</w:t>
      </w:r>
      <w:proofErr w:type="spellEnd"/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 xml:space="preserve"> </w:t>
      </w:r>
      <w:proofErr w:type="spellStart"/>
      <w:r w:rsidR="00C60859" w:rsidRPr="00C60859">
        <w:rPr>
          <w:rFonts w:ascii="Sylfaen" w:hAnsi="Sylfaen" w:cs="Sylfaen"/>
          <w:color w:val="000000"/>
          <w:sz w:val="20"/>
          <w:szCs w:val="27"/>
        </w:rPr>
        <w:t>միասին</w:t>
      </w:r>
      <w:proofErr w:type="spellEnd"/>
      <w:r w:rsidR="00B959C6" w:rsidRPr="00C60859">
        <w:rPr>
          <w:rFonts w:ascii="Sylfaen" w:hAnsi="Sylfaen"/>
          <w:sz w:val="14"/>
          <w:lang w:val="af-ZA"/>
        </w:rPr>
        <w:t xml:space="preserve"> </w:t>
      </w:r>
      <w:r w:rsidR="00B959C6" w:rsidRPr="00C60859">
        <w:rPr>
          <w:rFonts w:ascii="Sylfaen" w:hAnsi="Sylfaen"/>
          <w:sz w:val="20"/>
          <w:lang w:val="hy-AM"/>
        </w:rPr>
        <w:t>ծ</w:t>
      </w:r>
      <w:r w:rsidR="00B959C6" w:rsidRPr="00B959C6">
        <w:rPr>
          <w:rFonts w:ascii="Sylfaen" w:hAnsi="Sylfaen"/>
          <w:sz w:val="20"/>
          <w:lang w:val="hy-AM"/>
        </w:rPr>
        <w:t>առայությ</w:t>
      </w:r>
      <w:proofErr w:type="spellStart"/>
      <w:r w:rsidR="00C60859">
        <w:rPr>
          <w:rFonts w:ascii="Sylfaen" w:hAnsi="Sylfaen"/>
          <w:sz w:val="20"/>
        </w:rPr>
        <w:t>ան</w:t>
      </w:r>
      <w:proofErr w:type="spellEnd"/>
      <w:r w:rsidR="00B959C6" w:rsidRPr="00B959C6">
        <w:rPr>
          <w:rFonts w:ascii="Sylfaen" w:hAnsi="Sylfaen"/>
          <w:sz w:val="20"/>
          <w:lang w:val="af-ZA"/>
        </w:rPr>
        <w:t xml:space="preserve"> </w:t>
      </w:r>
      <w:proofErr w:type="spellStart"/>
      <w:r w:rsidR="00B959C6">
        <w:rPr>
          <w:rFonts w:ascii="Sylfaen" w:hAnsi="Sylfaen"/>
          <w:sz w:val="20"/>
        </w:rPr>
        <w:t>ձեռքբերման</w:t>
      </w:r>
      <w:proofErr w:type="spellEnd"/>
      <w:r w:rsidR="00B959C6" w:rsidRPr="00B959C6">
        <w:rPr>
          <w:rFonts w:ascii="Sylfaen" w:hAnsi="Sylfaen"/>
          <w:sz w:val="20"/>
          <w:lang w:val="af-ZA"/>
        </w:rPr>
        <w:t xml:space="preserve"> </w:t>
      </w:r>
      <w:r w:rsidR="00B959C6" w:rsidRPr="00B959C6">
        <w:rPr>
          <w:rFonts w:ascii="Sylfaen" w:hAnsi="Sylfaen"/>
          <w:sz w:val="20"/>
          <w:lang w:val="hy-AM"/>
        </w:rPr>
        <w:t xml:space="preserve"> </w:t>
      </w:r>
      <w:r w:rsidR="005067FE" w:rsidRPr="00B959C6">
        <w:rPr>
          <w:rFonts w:ascii="Sylfaen" w:hAnsi="Sylfaen" w:cs="Sylfaen"/>
          <w:sz w:val="20"/>
          <w:lang w:val="af-ZA"/>
        </w:rPr>
        <w:t xml:space="preserve">նպատակով կազմակերպված </w:t>
      </w:r>
      <w:r w:rsidR="00557E88" w:rsidRPr="00B959C6">
        <w:rPr>
          <w:rFonts w:ascii="Sylfaen" w:eastAsia="Sylfaen" w:hAnsi="Sylfaen" w:cs="Sylfaen"/>
          <w:color w:val="000000"/>
          <w:sz w:val="20"/>
          <w:shd w:val="clear" w:color="auto" w:fill="FFFFFF"/>
          <w:lang w:val="af-ZA"/>
        </w:rPr>
        <w:t>«</w:t>
      </w:r>
      <w:r w:rsidR="00C60859" w:rsidRPr="00C60859">
        <w:rPr>
          <w:rFonts w:ascii="Sylfaen" w:hAnsi="Sylfaen" w:cs="Sylfaen"/>
          <w:color w:val="000000"/>
          <w:sz w:val="20"/>
          <w:szCs w:val="27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ՓՖՀԿ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>-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ՄԱԾՁԲ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>–</w:t>
      </w:r>
      <w:r w:rsidR="00C60859" w:rsidRPr="00C60859">
        <w:rPr>
          <w:rFonts w:ascii="Sylfaen" w:hAnsi="Sylfaen" w:cs="Sylfaen"/>
          <w:color w:val="000000"/>
          <w:sz w:val="20"/>
          <w:szCs w:val="27"/>
        </w:rPr>
        <w:t>ՏԾ</w:t>
      </w:r>
      <w:r w:rsidR="001302E7">
        <w:rPr>
          <w:rFonts w:ascii="Times New Roman" w:hAnsi="Times New Roman"/>
          <w:color w:val="000000"/>
          <w:sz w:val="20"/>
          <w:szCs w:val="27"/>
          <w:lang w:val="af-ZA"/>
        </w:rPr>
        <w:t>1</w:t>
      </w:r>
      <w:r w:rsidR="00C60859" w:rsidRPr="00C60859">
        <w:rPr>
          <w:rFonts w:ascii="Times New Roman" w:hAnsi="Times New Roman"/>
          <w:color w:val="000000"/>
          <w:sz w:val="20"/>
          <w:szCs w:val="27"/>
          <w:lang w:val="af-ZA"/>
        </w:rPr>
        <w:t>/2</w:t>
      </w:r>
      <w:r w:rsidR="00C60859" w:rsidRPr="00C60859">
        <w:rPr>
          <w:color w:val="000000"/>
          <w:sz w:val="20"/>
          <w:szCs w:val="27"/>
          <w:lang w:val="af-ZA"/>
        </w:rPr>
        <w:t>0</w:t>
      </w:r>
      <w:r w:rsidR="00557E88" w:rsidRPr="00B959C6">
        <w:rPr>
          <w:rFonts w:ascii="Sylfaen" w:eastAsia="Sylfaen" w:hAnsi="Sylfaen" w:cs="Sylfaen"/>
          <w:color w:val="000000"/>
          <w:sz w:val="20"/>
          <w:shd w:val="clear" w:color="auto" w:fill="FFFFFF"/>
          <w:lang w:val="af-ZA"/>
        </w:rPr>
        <w:t xml:space="preserve">» </w:t>
      </w:r>
      <w:r w:rsidR="005067FE" w:rsidRPr="00B959C6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</w:t>
      </w:r>
      <w:r w:rsidR="005067FE" w:rsidRPr="00B7742D">
        <w:rPr>
          <w:rFonts w:ascii="Sylfaen" w:hAnsi="Sylfaen" w:cs="Sylfaen"/>
          <w:sz w:val="20"/>
          <w:lang w:val="af-ZA"/>
        </w:rPr>
        <w:t xml:space="preserve"> կնքելու որոշման մասին տեղեկատվություն</w:t>
      </w:r>
      <w:r w:rsidR="00841D58">
        <w:rPr>
          <w:rFonts w:ascii="Sylfaen" w:hAnsi="Sylfaen" w:cs="Sylfaen"/>
          <w:sz w:val="20"/>
          <w:lang w:val="af-ZA"/>
        </w:rPr>
        <w:t>ը:</w:t>
      </w:r>
    </w:p>
    <w:p w:rsidR="00E30E9A" w:rsidRPr="00841D58" w:rsidRDefault="00841D58" w:rsidP="00557E88">
      <w:pPr>
        <w:jc w:val="both"/>
        <w:rPr>
          <w:rFonts w:ascii="Sylfaen" w:eastAsia="Calibri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</w:t>
      </w:r>
      <w:r w:rsidR="00557E88" w:rsidRPr="006104AF">
        <w:rPr>
          <w:rFonts w:ascii="Sylfaen" w:hAnsi="Sylfaen" w:cs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Գնահատող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հանձնաժողովի</w:t>
      </w:r>
      <w:r w:rsidR="00AE44F0" w:rsidRPr="006104AF">
        <w:rPr>
          <w:rFonts w:ascii="Sylfaen" w:hAnsi="Sylfaen"/>
          <w:sz w:val="20"/>
          <w:lang w:val="af-ZA"/>
        </w:rPr>
        <w:t xml:space="preserve"> 20</w:t>
      </w:r>
      <w:r w:rsidR="006B2FBF">
        <w:rPr>
          <w:rFonts w:ascii="Sylfaen" w:hAnsi="Sylfaen"/>
          <w:sz w:val="20"/>
          <w:lang w:val="af-ZA"/>
        </w:rPr>
        <w:t>20</w:t>
      </w:r>
      <w:r w:rsidR="00145E0D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թվականի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FD06DD">
        <w:rPr>
          <w:rFonts w:ascii="Sylfaen" w:hAnsi="Sylfaen"/>
          <w:sz w:val="20"/>
          <w:lang w:val="af-ZA"/>
        </w:rPr>
        <w:t>օգոստոսի 20</w:t>
      </w:r>
      <w:r w:rsidR="00145E0D" w:rsidRPr="006104AF">
        <w:rPr>
          <w:rFonts w:ascii="Sylfaen" w:hAnsi="Sylfaen"/>
          <w:sz w:val="20"/>
          <w:lang w:val="af-ZA"/>
        </w:rPr>
        <w:t>-</w:t>
      </w:r>
      <w:r w:rsidR="00ED4558" w:rsidRPr="006104AF">
        <w:rPr>
          <w:rFonts w:ascii="Sylfaen" w:hAnsi="Sylfaen" w:cs="Sylfaen"/>
          <w:sz w:val="20"/>
          <w:lang w:val="af-ZA"/>
        </w:rPr>
        <w:t>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որոշմամբ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հաստատվել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են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ընթացակարգի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բոլոր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C60859">
        <w:rPr>
          <w:rFonts w:ascii="Sylfaen" w:hAnsi="Sylfaen"/>
          <w:sz w:val="20"/>
          <w:lang w:val="af-ZA"/>
        </w:rPr>
        <w:t>մ</w:t>
      </w:r>
      <w:r w:rsidR="00ED4558" w:rsidRPr="006104AF">
        <w:rPr>
          <w:rFonts w:ascii="Sylfaen" w:hAnsi="Sylfaen" w:cs="Sylfaen"/>
          <w:sz w:val="20"/>
          <w:lang w:val="af-ZA"/>
        </w:rPr>
        <w:t>ասնակիցների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կողմից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ներկայացված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հայտերի</w:t>
      </w:r>
      <w:r w:rsidR="00AE44F0" w:rsidRPr="006104AF">
        <w:rPr>
          <w:rFonts w:ascii="Sylfaen" w:hAnsi="Sylfaen"/>
          <w:sz w:val="20"/>
          <w:lang w:val="af-ZA"/>
        </w:rPr>
        <w:t xml:space="preserve">` </w:t>
      </w:r>
      <w:r w:rsidR="00ED4558" w:rsidRPr="006104AF">
        <w:rPr>
          <w:rFonts w:ascii="Sylfaen" w:hAnsi="Sylfaen" w:cs="Sylfaen"/>
          <w:sz w:val="20"/>
          <w:lang w:val="af-ZA"/>
        </w:rPr>
        <w:t>հրավերի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պահանջներին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գնահատման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արդյունքները</w:t>
      </w:r>
      <w:r w:rsidR="00ED4558" w:rsidRPr="006104AF">
        <w:rPr>
          <w:rFonts w:ascii="Sylfaen" w:hAnsi="Sylfaen" w:cs="Arial Armenian"/>
          <w:sz w:val="20"/>
          <w:lang w:val="af-ZA"/>
        </w:rPr>
        <w:t>։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Համաձյան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որի</w:t>
      </w:r>
      <w:r w:rsidR="00AE44F0" w:rsidRPr="006104AF">
        <w:rPr>
          <w:rFonts w:ascii="Sylfaen" w:hAnsi="Sylfaen"/>
          <w:sz w:val="20"/>
          <w:lang w:val="af-ZA"/>
        </w:rPr>
        <w:t>`</w:t>
      </w:r>
    </w:p>
    <w:p w:rsidR="00BE444D" w:rsidRDefault="00BE444D" w:rsidP="006104AF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 w:rsidR="00AE44F0" w:rsidRPr="006104AF">
        <w:rPr>
          <w:rFonts w:ascii="Sylfaen" w:hAnsi="Sylfaen"/>
          <w:sz w:val="18"/>
          <w:lang w:val="af-ZA"/>
        </w:rPr>
        <w:t xml:space="preserve"> 1</w:t>
      </w:r>
      <w:r w:rsidRPr="006104AF">
        <w:rPr>
          <w:rFonts w:ascii="Sylfaen" w:hAnsi="Sylfaen" w:cs="Arial Armenian"/>
          <w:sz w:val="18"/>
          <w:lang w:val="af-ZA"/>
        </w:rPr>
        <w:t>։</w:t>
      </w:r>
      <w:r w:rsidR="00AE44F0" w:rsidRPr="006104AF">
        <w:rPr>
          <w:rFonts w:ascii="Sylfaen" w:hAnsi="Sylfaen"/>
          <w:sz w:val="18"/>
          <w:lang w:val="af-ZA"/>
        </w:rPr>
        <w:t xml:space="preserve"> </w:t>
      </w:r>
    </w:p>
    <w:p w:rsidR="00AE44F0" w:rsidRPr="00FD06DD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B959C6">
        <w:rPr>
          <w:rFonts w:ascii="Sylfaen" w:hAnsi="Sylfaen" w:cs="Sylfaen"/>
          <w:sz w:val="20"/>
          <w:lang w:val="af-ZA"/>
        </w:rPr>
        <w:t>Գնման</w:t>
      </w:r>
      <w:r w:rsidR="008D652C" w:rsidRPr="00B959C6">
        <w:rPr>
          <w:rFonts w:ascii="Sylfaen" w:hAnsi="Sylfaen"/>
          <w:sz w:val="20"/>
          <w:lang w:val="af-ZA"/>
        </w:rPr>
        <w:t xml:space="preserve"> </w:t>
      </w:r>
      <w:r w:rsidRPr="00B959C6">
        <w:rPr>
          <w:rFonts w:ascii="Sylfaen" w:hAnsi="Sylfaen" w:cs="Sylfaen"/>
          <w:sz w:val="20"/>
          <w:lang w:val="af-ZA"/>
        </w:rPr>
        <w:t>առարկա</w:t>
      </w:r>
      <w:r w:rsidR="008D652C" w:rsidRPr="00B959C6">
        <w:rPr>
          <w:rFonts w:ascii="Sylfaen" w:hAnsi="Sylfaen"/>
          <w:sz w:val="20"/>
          <w:lang w:val="af-ZA"/>
        </w:rPr>
        <w:t xml:space="preserve"> </w:t>
      </w:r>
      <w:r w:rsidRPr="00B959C6">
        <w:rPr>
          <w:rFonts w:ascii="Sylfaen" w:hAnsi="Sylfaen" w:cs="Sylfaen"/>
          <w:sz w:val="20"/>
          <w:lang w:val="af-ZA"/>
        </w:rPr>
        <w:t>է</w:t>
      </w:r>
      <w:r w:rsidR="008D652C" w:rsidRPr="00B959C6">
        <w:rPr>
          <w:rFonts w:ascii="Sylfaen" w:hAnsi="Sylfaen"/>
          <w:sz w:val="20"/>
          <w:lang w:val="af-ZA"/>
        </w:rPr>
        <w:t xml:space="preserve"> </w:t>
      </w:r>
      <w:r w:rsidRPr="00B959C6">
        <w:rPr>
          <w:rFonts w:ascii="Sylfaen" w:hAnsi="Sylfaen" w:cs="Sylfaen"/>
          <w:sz w:val="20"/>
          <w:lang w:val="af-ZA"/>
        </w:rPr>
        <w:t>հանդիսանում</w:t>
      </w:r>
      <w:r w:rsidR="008D652C" w:rsidRPr="00B959C6">
        <w:rPr>
          <w:rFonts w:ascii="Sylfaen" w:hAnsi="Sylfaen"/>
          <w:sz w:val="18"/>
          <w:lang w:val="af-ZA"/>
        </w:rPr>
        <w:t>`</w:t>
      </w:r>
      <w:r w:rsidR="00713082" w:rsidRPr="00B959C6">
        <w:rPr>
          <w:sz w:val="18"/>
          <w:lang w:val="af-ZA"/>
        </w:rPr>
        <w:t xml:space="preserve"> </w:t>
      </w:r>
      <w:proofErr w:type="spellStart"/>
      <w:r w:rsidR="00FD06DD">
        <w:rPr>
          <w:rFonts w:ascii="Sylfaen" w:hAnsi="Sylfaen" w:cs="Sylfaen"/>
          <w:color w:val="000000"/>
          <w:sz w:val="20"/>
          <w:szCs w:val="27"/>
        </w:rPr>
        <w:t>Տարեգրության</w:t>
      </w:r>
      <w:proofErr w:type="spellEnd"/>
      <w:r w:rsidR="00FD06DD" w:rsidRPr="00FD06DD">
        <w:rPr>
          <w:rFonts w:ascii="Sylfaen" w:hAnsi="Sylfaen" w:cs="Sylfaen"/>
          <w:color w:val="000000"/>
          <w:sz w:val="20"/>
          <w:szCs w:val="27"/>
          <w:lang w:val="af-ZA"/>
        </w:rPr>
        <w:t xml:space="preserve"> </w:t>
      </w:r>
      <w:proofErr w:type="spellStart"/>
      <w:r w:rsidR="00FD06DD">
        <w:rPr>
          <w:rFonts w:ascii="Sylfaen" w:hAnsi="Sylfaen" w:cs="Sylfaen"/>
          <w:color w:val="000000"/>
          <w:sz w:val="20"/>
          <w:szCs w:val="27"/>
        </w:rPr>
        <w:t>կարիքների</w:t>
      </w:r>
      <w:proofErr w:type="spellEnd"/>
      <w:r w:rsidR="00FD06DD" w:rsidRPr="00FD06DD">
        <w:rPr>
          <w:rFonts w:ascii="Sylfaen" w:hAnsi="Sylfaen" w:cs="Sylfaen"/>
          <w:color w:val="000000"/>
          <w:sz w:val="20"/>
          <w:szCs w:val="27"/>
          <w:lang w:val="af-ZA"/>
        </w:rPr>
        <w:t xml:space="preserve"> </w:t>
      </w:r>
      <w:proofErr w:type="spellStart"/>
      <w:r w:rsidR="00FD06DD">
        <w:rPr>
          <w:rFonts w:ascii="Sylfaen" w:hAnsi="Sylfaen" w:cs="Sylfaen"/>
          <w:color w:val="000000"/>
          <w:sz w:val="20"/>
          <w:szCs w:val="27"/>
        </w:rPr>
        <w:t>համար</w:t>
      </w:r>
      <w:proofErr w:type="spellEnd"/>
      <w:r w:rsidR="00FD06DD" w:rsidRPr="00FD06DD">
        <w:rPr>
          <w:rFonts w:ascii="Sylfaen" w:hAnsi="Sylfaen" w:cs="Sylfaen"/>
          <w:color w:val="000000"/>
          <w:sz w:val="20"/>
          <w:szCs w:val="27"/>
          <w:lang w:val="af-ZA"/>
        </w:rPr>
        <w:t xml:space="preserve"> </w:t>
      </w:r>
      <w:r w:rsidR="00FD06DD">
        <w:rPr>
          <w:rFonts w:ascii="Sylfaen" w:hAnsi="Sylfaen" w:cs="Sylfaen"/>
          <w:color w:val="000000"/>
          <w:sz w:val="20"/>
          <w:szCs w:val="27"/>
          <w:lang w:val="af-ZA"/>
        </w:rPr>
        <w:t xml:space="preserve"> </w:t>
      </w:r>
      <w:r w:rsidR="00E74970" w:rsidRPr="00BF27CD">
        <w:rPr>
          <w:rFonts w:ascii="Sylfaen" w:hAnsi="Sylfaen"/>
          <w:sz w:val="20"/>
          <w:szCs w:val="16"/>
          <w:lang w:val="hy-AM"/>
        </w:rPr>
        <w:t>ուղ</w:t>
      </w:r>
      <w:r w:rsidR="00E74970" w:rsidRPr="007D2CE8">
        <w:rPr>
          <w:rFonts w:ascii="Sylfaen" w:hAnsi="Sylfaen"/>
          <w:sz w:val="20"/>
          <w:szCs w:val="16"/>
          <w:lang w:val="hy-AM"/>
        </w:rPr>
        <w:t>և</w:t>
      </w:r>
      <w:r w:rsidR="00E74970" w:rsidRPr="00BF27CD">
        <w:rPr>
          <w:rFonts w:ascii="Sylfaen" w:hAnsi="Sylfaen"/>
          <w:sz w:val="20"/>
          <w:szCs w:val="16"/>
          <w:lang w:val="hy-AM"/>
        </w:rPr>
        <w:t>որափոխադրման մասնագիտացված</w:t>
      </w:r>
      <w:r w:rsidR="00E74970" w:rsidRPr="007E5E1B">
        <w:rPr>
          <w:rFonts w:ascii="Sylfaen" w:hAnsi="Sylfaen" w:cs="Sylfaen"/>
          <w:sz w:val="20"/>
          <w:lang w:val="hy-AM"/>
        </w:rPr>
        <w:t xml:space="preserve"> ծառայություն</w:t>
      </w:r>
      <w:r w:rsidR="00E74970">
        <w:rPr>
          <w:rFonts w:ascii="Sylfaen" w:hAnsi="Sylfaen" w:cs="Sylfaen"/>
          <w:sz w:val="20"/>
        </w:rPr>
        <w:t>ը</w:t>
      </w:r>
      <w:r w:rsidR="00E74970" w:rsidRPr="007E5E1B">
        <w:rPr>
          <w:rFonts w:ascii="Sylfaen" w:hAnsi="Sylfaen" w:cs="Sylfaen"/>
          <w:sz w:val="20"/>
          <w:lang w:val="hy-AM"/>
        </w:rPr>
        <w:t xml:space="preserve"> </w:t>
      </w:r>
      <w:r w:rsidR="00E74970" w:rsidRPr="00BF27CD">
        <w:rPr>
          <w:rFonts w:ascii="Sylfaen" w:hAnsi="Sylfaen" w:cs="Sylfaen"/>
          <w:sz w:val="20"/>
          <w:lang w:val="hy-AM"/>
        </w:rPr>
        <w:t>/ տաքսի քառայություն /</w:t>
      </w:r>
      <w:r w:rsidR="00FD06DD">
        <w:rPr>
          <w:rFonts w:ascii="Sylfaen" w:hAnsi="Sylfaen" w:cs="Sylfaen"/>
          <w:color w:val="000000"/>
          <w:sz w:val="20"/>
          <w:szCs w:val="27"/>
          <w:lang w:val="af-ZA"/>
        </w:rPr>
        <w:t>:</w:t>
      </w: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914"/>
        <w:gridCol w:w="2395"/>
        <w:gridCol w:w="2469"/>
        <w:gridCol w:w="2888"/>
      </w:tblGrid>
      <w:tr w:rsidR="00FD6BB5" w:rsidRPr="00145E0D" w:rsidTr="006B2FB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C60859" w:rsidTr="006B2FB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8B206E" w:rsidRPr="00FD06DD" w:rsidRDefault="00FD06DD" w:rsidP="00FD06DD">
            <w:pPr>
              <w:jc w:val="center"/>
              <w:rPr>
                <w:rFonts w:ascii="Sylfaen" w:hAnsi="Sylfaen"/>
                <w:sz w:val="16"/>
              </w:rPr>
            </w:pPr>
            <w:r w:rsidRPr="0047294E">
              <w:rPr>
                <w:rFonts w:ascii="Sylfaen" w:hAnsi="Sylfaen"/>
                <w:sz w:val="20"/>
                <w:szCs w:val="22"/>
                <w:lang w:val="hy-AM"/>
              </w:rPr>
              <w:t>«</w:t>
            </w:r>
            <w:r>
              <w:rPr>
                <w:rFonts w:ascii="Sylfaen" w:hAnsi="Sylfaen"/>
                <w:sz w:val="20"/>
                <w:szCs w:val="22"/>
              </w:rPr>
              <w:t>ՆՅՈՒ ՎԵՅ</w:t>
            </w:r>
            <w:r w:rsidRPr="0047294E">
              <w:rPr>
                <w:rFonts w:ascii="Sylfaen" w:hAnsi="Sylfaen"/>
                <w:sz w:val="20"/>
                <w:szCs w:val="22"/>
                <w:lang w:val="hy-AM"/>
              </w:rPr>
              <w:t>»</w:t>
            </w:r>
            <w:r>
              <w:rPr>
                <w:rFonts w:ascii="Sylfaen" w:hAnsi="Sylfaen"/>
                <w:sz w:val="20"/>
                <w:szCs w:val="22"/>
              </w:rPr>
              <w:t xml:space="preserve">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557E88" w:rsidRDefault="00713082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969"/>
        <w:gridCol w:w="1211"/>
        <w:gridCol w:w="2816"/>
      </w:tblGrid>
      <w:tr w:rsidR="000768EC" w:rsidRPr="00E86600" w:rsidTr="000768EC">
        <w:trPr>
          <w:trHeight w:val="626"/>
        </w:trPr>
        <w:tc>
          <w:tcPr>
            <w:tcW w:w="1703" w:type="dxa"/>
            <w:shd w:val="clear" w:color="auto" w:fill="auto"/>
            <w:vAlign w:val="center"/>
          </w:tcPr>
          <w:p w:rsidR="000768EC" w:rsidRPr="00145E0D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0768EC" w:rsidRPr="00145E0D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768EC" w:rsidRPr="00145E0D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68EC" w:rsidRPr="00145E0D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768EC" w:rsidRPr="00145E0D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ԱԱՀ,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768EC" w:rsidRPr="00145E0D" w:rsidTr="000768EC">
        <w:trPr>
          <w:trHeight w:val="654"/>
        </w:trPr>
        <w:tc>
          <w:tcPr>
            <w:tcW w:w="1703" w:type="dxa"/>
            <w:shd w:val="clear" w:color="auto" w:fill="auto"/>
            <w:vAlign w:val="center"/>
          </w:tcPr>
          <w:p w:rsidR="000768EC" w:rsidRPr="00713082" w:rsidRDefault="000768EC" w:rsidP="000768E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0768EC" w:rsidRPr="000768EC" w:rsidRDefault="00FD06DD" w:rsidP="000768EC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47294E">
              <w:rPr>
                <w:rFonts w:ascii="Sylfaen" w:hAnsi="Sylfaen"/>
                <w:sz w:val="20"/>
                <w:szCs w:val="22"/>
                <w:lang w:val="hy-AM"/>
              </w:rPr>
              <w:t>«</w:t>
            </w:r>
            <w:r>
              <w:rPr>
                <w:rFonts w:ascii="Sylfaen" w:hAnsi="Sylfaen"/>
                <w:sz w:val="20"/>
                <w:szCs w:val="22"/>
              </w:rPr>
              <w:t>ՆՅՈՒ ՎԵՅ</w:t>
            </w:r>
            <w:r w:rsidRPr="0047294E">
              <w:rPr>
                <w:rFonts w:ascii="Sylfaen" w:hAnsi="Sylfaen"/>
                <w:sz w:val="20"/>
                <w:szCs w:val="22"/>
                <w:lang w:val="hy-AM"/>
              </w:rPr>
              <w:t>»</w:t>
            </w:r>
            <w:r>
              <w:rPr>
                <w:rFonts w:ascii="Sylfaen" w:hAnsi="Sylfaen"/>
                <w:sz w:val="20"/>
                <w:szCs w:val="22"/>
              </w:rPr>
              <w:t xml:space="preserve"> ՓԲԸ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768EC" w:rsidRDefault="000768EC" w:rsidP="000768E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68EC" w:rsidRDefault="00FD06DD" w:rsidP="000768EC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22"/>
                <w:lang w:val="es-ES"/>
              </w:rPr>
              <w:t>18.0</w:t>
            </w:r>
          </w:p>
        </w:tc>
      </w:tr>
    </w:tbl>
    <w:p w:rsidR="00F30D92" w:rsidRDefault="00F30D92" w:rsidP="00F30D92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AC32B9" w:rsidRPr="00F30D92" w:rsidRDefault="00AC32B9" w:rsidP="00F30D92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0768EC" w:rsidRDefault="000768EC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F30D92" w:rsidRPr="00080C77" w:rsidRDefault="00713082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</w:t>
      </w:r>
    </w:p>
    <w:p w:rsidR="00FD06DD" w:rsidRPr="00A81DFE" w:rsidRDefault="00713082" w:rsidP="00FD06DD">
      <w:pPr>
        <w:spacing w:line="360" w:lineRule="auto"/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</w:t>
      </w:r>
      <w:r w:rsidR="00606A63">
        <w:rPr>
          <w:rFonts w:ascii="Sylfaen" w:hAnsi="Sylfaen"/>
          <w:b/>
          <w:sz w:val="20"/>
          <w:lang w:val="af-ZA"/>
        </w:rPr>
        <w:t xml:space="preserve"> միակ </w:t>
      </w:r>
      <w:r w:rsidRPr="00F40F04">
        <w:rPr>
          <w:rFonts w:ascii="Sylfaen" w:hAnsi="Sylfaen"/>
          <w:b/>
          <w:sz w:val="20"/>
          <w:lang w:val="af-ZA"/>
        </w:rPr>
        <w:t xml:space="preserve"> մասնակցին նախապատվություն տալու սկզբունք</w:t>
      </w:r>
      <w:r>
        <w:rPr>
          <w:rFonts w:ascii="Sylfaen" w:hAnsi="Sylfaen"/>
          <w:b/>
          <w:sz w:val="20"/>
          <w:lang w:val="af-ZA"/>
        </w:rPr>
        <w:t>:</w:t>
      </w:r>
    </w:p>
    <w:p w:rsidR="00E61E4B" w:rsidRDefault="00936561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/>
          <w:sz w:val="20"/>
          <w:lang w:val="af-ZA"/>
        </w:rPr>
        <w:t>“</w:t>
      </w:r>
      <w:r w:rsidR="00ED4558" w:rsidRPr="00145E0D">
        <w:rPr>
          <w:rFonts w:ascii="Sylfaen" w:hAnsi="Sylfaen" w:cs="Sylfaen"/>
          <w:sz w:val="20"/>
          <w:lang w:val="af-ZA"/>
        </w:rPr>
        <w:t>Գնումների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մասին</w:t>
      </w:r>
      <w:r w:rsidR="00ED4558" w:rsidRPr="00145E0D">
        <w:rPr>
          <w:rFonts w:ascii="Sylfaen" w:hAnsi="Sylfaen"/>
          <w:sz w:val="20"/>
          <w:lang w:val="af-ZA"/>
        </w:rPr>
        <w:t>”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ՀՀ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օրենքի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61E4B" w:rsidRPr="00E61E4B">
        <w:rPr>
          <w:rFonts w:ascii="Sylfaen" w:hAnsi="Sylfaen"/>
          <w:sz w:val="20"/>
          <w:lang w:val="af-ZA"/>
        </w:rPr>
        <w:t>23</w:t>
      </w:r>
      <w:r w:rsidR="00386D81" w:rsidRPr="00145E0D">
        <w:rPr>
          <w:rFonts w:ascii="Sylfaen" w:hAnsi="Sylfaen"/>
          <w:sz w:val="20"/>
          <w:lang w:val="af-ZA"/>
        </w:rPr>
        <w:t>-</w:t>
      </w:r>
      <w:r w:rsidR="00ED4558" w:rsidRPr="00145E0D">
        <w:rPr>
          <w:rFonts w:ascii="Sylfaen" w:hAnsi="Sylfaen" w:cs="Sylfaen"/>
          <w:sz w:val="20"/>
          <w:lang w:val="af-ZA"/>
        </w:rPr>
        <w:t>րդ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61E4B" w:rsidRPr="00E61E4B">
        <w:rPr>
          <w:rFonts w:ascii="Sylfaen" w:hAnsi="Sylfaen" w:cs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համաձայն</w:t>
      </w:r>
      <w:r w:rsidR="00386D81" w:rsidRPr="00145E0D">
        <w:rPr>
          <w:rFonts w:ascii="Sylfaen" w:hAnsi="Sylfaen"/>
          <w:sz w:val="20"/>
          <w:lang w:val="af-ZA"/>
        </w:rPr>
        <w:t xml:space="preserve">` </w:t>
      </w:r>
      <w:proofErr w:type="spellStart"/>
      <w:r w:rsidR="001C7687" w:rsidRPr="001C7687">
        <w:rPr>
          <w:rFonts w:ascii="Sylfaen" w:hAnsi="Sylfaen" w:cs="Sylfaen"/>
          <w:sz w:val="20"/>
        </w:rPr>
        <w:t>անգործության</w:t>
      </w:r>
      <w:proofErr w:type="spellEnd"/>
      <w:r w:rsidR="001C7687" w:rsidRPr="001C7687">
        <w:rPr>
          <w:rFonts w:ascii="Sylfaen" w:hAnsi="Sylfaen"/>
          <w:sz w:val="20"/>
          <w:lang w:val="af-ZA"/>
        </w:rPr>
        <w:t xml:space="preserve"> </w:t>
      </w:r>
      <w:proofErr w:type="spellStart"/>
      <w:r w:rsidR="001C7687" w:rsidRPr="001C7687">
        <w:rPr>
          <w:rFonts w:ascii="Sylfaen" w:hAnsi="Sylfaen" w:cs="Sylfaen"/>
          <w:sz w:val="20"/>
        </w:rPr>
        <w:t>ժամկետ</w:t>
      </w:r>
      <w:proofErr w:type="spellEnd"/>
      <w:r w:rsidR="00606A63" w:rsidRPr="00B7742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06A63">
        <w:rPr>
          <w:rFonts w:ascii="Sylfaen" w:hAnsi="Sylfaen" w:cs="Sylfaen"/>
          <w:sz w:val="20"/>
        </w:rPr>
        <w:t>կիրառելի</w:t>
      </w:r>
      <w:proofErr w:type="spellEnd"/>
      <w:r w:rsidR="00606A63" w:rsidRPr="00B7742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06A63">
        <w:rPr>
          <w:rFonts w:ascii="Sylfaen" w:hAnsi="Sylfaen" w:cs="Sylfaen"/>
          <w:sz w:val="20"/>
        </w:rPr>
        <w:t>չէ</w:t>
      </w:r>
      <w:proofErr w:type="spellEnd"/>
      <w:r w:rsidR="00606A63" w:rsidRPr="00B7742D">
        <w:rPr>
          <w:rFonts w:ascii="Sylfaen" w:hAnsi="Sylfaen" w:cs="Sylfaen"/>
          <w:sz w:val="20"/>
          <w:lang w:val="af-ZA"/>
        </w:rPr>
        <w:t>:</w:t>
      </w:r>
    </w:p>
    <w:p w:rsidR="00FD06DD" w:rsidRDefault="00FD06DD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FD06DD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</w:t>
      </w:r>
      <w:r>
        <w:rPr>
          <w:rFonts w:ascii="Sylfaen" w:hAnsi="Sylfaen"/>
          <w:sz w:val="18"/>
          <w:lang w:val="af-ZA"/>
        </w:rPr>
        <w:t>2</w:t>
      </w:r>
      <w:r w:rsidRPr="006104AF">
        <w:rPr>
          <w:rFonts w:ascii="Sylfaen" w:hAnsi="Sylfaen" w:cs="Arial Armenian"/>
          <w:sz w:val="18"/>
          <w:lang w:val="af-ZA"/>
        </w:rPr>
        <w:t>։</w:t>
      </w:r>
      <w:r w:rsidRPr="006104AF">
        <w:rPr>
          <w:rFonts w:ascii="Sylfaen" w:hAnsi="Sylfaen"/>
          <w:sz w:val="18"/>
          <w:lang w:val="af-ZA"/>
        </w:rPr>
        <w:t xml:space="preserve"> </w:t>
      </w:r>
    </w:p>
    <w:p w:rsidR="00E74970" w:rsidRPr="00FD06DD" w:rsidRDefault="00FD06DD" w:rsidP="00E74970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B959C6">
        <w:rPr>
          <w:rFonts w:ascii="Sylfaen" w:hAnsi="Sylfaen" w:cs="Sylfaen"/>
          <w:sz w:val="20"/>
          <w:lang w:val="af-ZA"/>
        </w:rPr>
        <w:t>Գնման</w:t>
      </w:r>
      <w:r w:rsidRPr="00B959C6">
        <w:rPr>
          <w:rFonts w:ascii="Sylfaen" w:hAnsi="Sylfaen"/>
          <w:sz w:val="20"/>
          <w:lang w:val="af-ZA"/>
        </w:rPr>
        <w:t xml:space="preserve"> </w:t>
      </w:r>
      <w:r w:rsidRPr="00B959C6">
        <w:rPr>
          <w:rFonts w:ascii="Sylfaen" w:hAnsi="Sylfaen" w:cs="Sylfaen"/>
          <w:sz w:val="20"/>
          <w:lang w:val="af-ZA"/>
        </w:rPr>
        <w:t>առարկա</w:t>
      </w:r>
      <w:r w:rsidRPr="00B959C6">
        <w:rPr>
          <w:rFonts w:ascii="Sylfaen" w:hAnsi="Sylfaen"/>
          <w:sz w:val="20"/>
          <w:lang w:val="af-ZA"/>
        </w:rPr>
        <w:t xml:space="preserve"> </w:t>
      </w:r>
      <w:r w:rsidRPr="00B959C6">
        <w:rPr>
          <w:rFonts w:ascii="Sylfaen" w:hAnsi="Sylfaen" w:cs="Sylfaen"/>
          <w:sz w:val="20"/>
          <w:lang w:val="af-ZA"/>
        </w:rPr>
        <w:t>է</w:t>
      </w:r>
      <w:r w:rsidRPr="00B959C6">
        <w:rPr>
          <w:rFonts w:ascii="Sylfaen" w:hAnsi="Sylfaen"/>
          <w:sz w:val="20"/>
          <w:lang w:val="af-ZA"/>
        </w:rPr>
        <w:t xml:space="preserve"> </w:t>
      </w:r>
      <w:r w:rsidRPr="00B959C6">
        <w:rPr>
          <w:rFonts w:ascii="Sylfaen" w:hAnsi="Sylfaen" w:cs="Sylfaen"/>
          <w:sz w:val="20"/>
          <w:lang w:val="af-ZA"/>
        </w:rPr>
        <w:t>հանդիսանում</w:t>
      </w:r>
      <w:r w:rsidRPr="00B959C6">
        <w:rPr>
          <w:rFonts w:ascii="Sylfaen" w:hAnsi="Sylfaen"/>
          <w:sz w:val="18"/>
          <w:lang w:val="af-ZA"/>
        </w:rPr>
        <w:t>`</w:t>
      </w:r>
      <w:r w:rsidRPr="00B959C6">
        <w:rPr>
          <w:sz w:val="18"/>
          <w:lang w:val="af-ZA"/>
        </w:rPr>
        <w:t xml:space="preserve"> </w:t>
      </w:r>
      <w:r w:rsidRPr="0047294E">
        <w:rPr>
          <w:rFonts w:ascii="Sylfaen" w:hAnsi="Sylfaen"/>
          <w:sz w:val="20"/>
          <w:szCs w:val="22"/>
          <w:lang w:val="hy-AM"/>
        </w:rPr>
        <w:t>«</w:t>
      </w:r>
      <w:proofErr w:type="spellStart"/>
      <w:r>
        <w:rPr>
          <w:rFonts w:ascii="Sylfaen" w:hAnsi="Sylfaen"/>
          <w:sz w:val="20"/>
          <w:szCs w:val="22"/>
        </w:rPr>
        <w:t>Անդադար</w:t>
      </w:r>
      <w:proofErr w:type="spellEnd"/>
      <w:r w:rsidRPr="00FD06DD">
        <w:rPr>
          <w:rFonts w:ascii="Sylfaen" w:hAnsi="Sylfaen"/>
          <w:sz w:val="20"/>
          <w:szCs w:val="22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2"/>
        </w:rPr>
        <w:t>պատերազմ</w:t>
      </w:r>
      <w:proofErr w:type="spellEnd"/>
      <w:r w:rsidRPr="0047294E">
        <w:rPr>
          <w:rFonts w:ascii="Sylfaen" w:hAnsi="Sylfaen"/>
          <w:sz w:val="20"/>
          <w:szCs w:val="22"/>
          <w:lang w:val="hy-AM"/>
        </w:rPr>
        <w:t>»</w:t>
      </w:r>
      <w:r w:rsidRPr="00FD06DD">
        <w:rPr>
          <w:rFonts w:ascii="Sylfaen" w:hAnsi="Sylfaen"/>
          <w:sz w:val="20"/>
          <w:szCs w:val="22"/>
          <w:lang w:val="af-ZA"/>
        </w:rPr>
        <w:t xml:space="preserve"> </w:t>
      </w:r>
      <w:r>
        <w:rPr>
          <w:rFonts w:ascii="Sylfaen" w:hAnsi="Sylfaen"/>
          <w:sz w:val="20"/>
          <w:szCs w:val="22"/>
          <w:lang w:val="af-ZA"/>
        </w:rPr>
        <w:t xml:space="preserve">տ/ֆ կարիքների համար </w:t>
      </w:r>
      <w:r w:rsidR="00E74970" w:rsidRPr="00BF27CD">
        <w:rPr>
          <w:rFonts w:ascii="Sylfaen" w:hAnsi="Sylfaen"/>
          <w:sz w:val="20"/>
          <w:szCs w:val="16"/>
          <w:lang w:val="hy-AM"/>
        </w:rPr>
        <w:t>ուղ</w:t>
      </w:r>
      <w:r w:rsidR="00E74970" w:rsidRPr="007D2CE8">
        <w:rPr>
          <w:rFonts w:ascii="Sylfaen" w:hAnsi="Sylfaen"/>
          <w:sz w:val="20"/>
          <w:szCs w:val="16"/>
          <w:lang w:val="hy-AM"/>
        </w:rPr>
        <w:t>և</w:t>
      </w:r>
      <w:r w:rsidR="00E74970" w:rsidRPr="00BF27CD">
        <w:rPr>
          <w:rFonts w:ascii="Sylfaen" w:hAnsi="Sylfaen"/>
          <w:sz w:val="20"/>
          <w:szCs w:val="16"/>
          <w:lang w:val="hy-AM"/>
        </w:rPr>
        <w:t>որափոխադրման մասնագիտացված</w:t>
      </w:r>
      <w:r w:rsidR="00E74970" w:rsidRPr="007E5E1B">
        <w:rPr>
          <w:rFonts w:ascii="Sylfaen" w:hAnsi="Sylfaen" w:cs="Sylfaen"/>
          <w:sz w:val="20"/>
          <w:lang w:val="hy-AM"/>
        </w:rPr>
        <w:t xml:space="preserve"> ծառայություն</w:t>
      </w:r>
      <w:r w:rsidR="00E74970">
        <w:rPr>
          <w:rFonts w:ascii="Sylfaen" w:hAnsi="Sylfaen" w:cs="Sylfaen"/>
          <w:sz w:val="20"/>
        </w:rPr>
        <w:t>ը</w:t>
      </w:r>
      <w:r w:rsidR="00E74970" w:rsidRPr="007E5E1B">
        <w:rPr>
          <w:rFonts w:ascii="Sylfaen" w:hAnsi="Sylfaen" w:cs="Sylfaen"/>
          <w:sz w:val="20"/>
          <w:lang w:val="hy-AM"/>
        </w:rPr>
        <w:t xml:space="preserve"> </w:t>
      </w:r>
      <w:r w:rsidR="00E74970" w:rsidRPr="00BF27CD">
        <w:rPr>
          <w:rFonts w:ascii="Sylfaen" w:hAnsi="Sylfaen" w:cs="Sylfaen"/>
          <w:sz w:val="20"/>
          <w:lang w:val="hy-AM"/>
        </w:rPr>
        <w:t>/ տաքսի քառայություն /</w:t>
      </w:r>
      <w:r w:rsidR="00E74970">
        <w:rPr>
          <w:rFonts w:ascii="Sylfaen" w:hAnsi="Sylfaen" w:cs="Sylfaen"/>
          <w:color w:val="000000"/>
          <w:sz w:val="20"/>
          <w:szCs w:val="27"/>
          <w:lang w:val="af-ZA"/>
        </w:rPr>
        <w:t>:</w:t>
      </w: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914"/>
        <w:gridCol w:w="2395"/>
        <w:gridCol w:w="2469"/>
        <w:gridCol w:w="2888"/>
      </w:tblGrid>
      <w:tr w:rsidR="00FD06DD" w:rsidRPr="00145E0D" w:rsidTr="004F3350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bookmarkStart w:id="1" w:name="_GoBack"/>
            <w:bookmarkEnd w:id="1"/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06DD" w:rsidRPr="00C60859" w:rsidTr="004F3350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FD06DD" w:rsidRPr="00FD06DD" w:rsidRDefault="00FD06DD" w:rsidP="004F3350">
            <w:pPr>
              <w:jc w:val="center"/>
              <w:rPr>
                <w:rFonts w:ascii="Sylfaen" w:hAnsi="Sylfaen"/>
                <w:sz w:val="16"/>
              </w:rPr>
            </w:pPr>
            <w:r w:rsidRPr="0047294E">
              <w:rPr>
                <w:rFonts w:ascii="Sylfaen" w:hAnsi="Sylfaen"/>
                <w:sz w:val="20"/>
                <w:szCs w:val="22"/>
                <w:lang w:val="hy-AM"/>
              </w:rPr>
              <w:t>«</w:t>
            </w:r>
            <w:r>
              <w:rPr>
                <w:rFonts w:ascii="Sylfaen" w:hAnsi="Sylfaen"/>
                <w:sz w:val="20"/>
                <w:szCs w:val="22"/>
              </w:rPr>
              <w:t>ՆՅՈՒ ՎԵՅ</w:t>
            </w:r>
            <w:r w:rsidRPr="0047294E">
              <w:rPr>
                <w:rFonts w:ascii="Sylfaen" w:hAnsi="Sylfaen"/>
                <w:sz w:val="20"/>
                <w:szCs w:val="22"/>
                <w:lang w:val="hy-AM"/>
              </w:rPr>
              <w:t>»</w:t>
            </w:r>
            <w:r>
              <w:rPr>
                <w:rFonts w:ascii="Sylfaen" w:hAnsi="Sylfaen"/>
                <w:sz w:val="20"/>
                <w:szCs w:val="22"/>
              </w:rPr>
              <w:t xml:space="preserve">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D06DD" w:rsidRPr="00557E88" w:rsidRDefault="00FD06DD" w:rsidP="004F335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969"/>
        <w:gridCol w:w="1211"/>
        <w:gridCol w:w="2816"/>
      </w:tblGrid>
      <w:tr w:rsidR="00FD06DD" w:rsidRPr="00E86600" w:rsidTr="004F3350">
        <w:trPr>
          <w:trHeight w:val="626"/>
        </w:trPr>
        <w:tc>
          <w:tcPr>
            <w:tcW w:w="1703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06DD" w:rsidRPr="00145E0D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ԱԱՀ,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D06DD" w:rsidRPr="00145E0D" w:rsidTr="004F3350">
        <w:trPr>
          <w:trHeight w:val="654"/>
        </w:trPr>
        <w:tc>
          <w:tcPr>
            <w:tcW w:w="1703" w:type="dxa"/>
            <w:shd w:val="clear" w:color="auto" w:fill="auto"/>
            <w:vAlign w:val="center"/>
          </w:tcPr>
          <w:p w:rsidR="00FD06DD" w:rsidRPr="00713082" w:rsidRDefault="00FD06DD" w:rsidP="004F335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FD06DD" w:rsidRPr="000768EC" w:rsidRDefault="00FD06DD" w:rsidP="004F3350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47294E">
              <w:rPr>
                <w:rFonts w:ascii="Sylfaen" w:hAnsi="Sylfaen"/>
                <w:sz w:val="20"/>
                <w:szCs w:val="22"/>
                <w:lang w:val="hy-AM"/>
              </w:rPr>
              <w:t>«</w:t>
            </w:r>
            <w:r>
              <w:rPr>
                <w:rFonts w:ascii="Sylfaen" w:hAnsi="Sylfaen"/>
                <w:sz w:val="20"/>
                <w:szCs w:val="22"/>
              </w:rPr>
              <w:t>ՆՅՈՒ ՎԵՅ</w:t>
            </w:r>
            <w:r w:rsidRPr="0047294E">
              <w:rPr>
                <w:rFonts w:ascii="Sylfaen" w:hAnsi="Sylfaen"/>
                <w:sz w:val="20"/>
                <w:szCs w:val="22"/>
                <w:lang w:val="hy-AM"/>
              </w:rPr>
              <w:t>»</w:t>
            </w:r>
            <w:r>
              <w:rPr>
                <w:rFonts w:ascii="Sylfaen" w:hAnsi="Sylfaen"/>
                <w:sz w:val="20"/>
                <w:szCs w:val="22"/>
              </w:rPr>
              <w:t xml:space="preserve"> ՓԲԸ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D06DD" w:rsidRDefault="00FD06DD" w:rsidP="004F335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6DD" w:rsidRDefault="00FD06DD" w:rsidP="004F3350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22"/>
                <w:lang w:val="es-ES"/>
              </w:rPr>
              <w:t>90</w:t>
            </w:r>
            <w:r>
              <w:rPr>
                <w:rFonts w:ascii="Sylfaen" w:hAnsi="Sylfaen"/>
                <w:sz w:val="18"/>
                <w:szCs w:val="22"/>
                <w:lang w:val="es-ES"/>
              </w:rPr>
              <w:t>.0</w:t>
            </w:r>
          </w:p>
        </w:tc>
      </w:tr>
    </w:tbl>
    <w:p w:rsidR="00FD06DD" w:rsidRDefault="00FD06DD" w:rsidP="00FD06DD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FD06DD" w:rsidRPr="00F30D92" w:rsidRDefault="00FD06DD" w:rsidP="00FD06DD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</w:p>
    <w:p w:rsidR="00FD06DD" w:rsidRDefault="00FD06DD" w:rsidP="00FD06D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FD06D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FD06D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FD06D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FD06D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FD06D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FD06D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FD06DD" w:rsidRDefault="00FD06DD" w:rsidP="00FD06D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FD06DD" w:rsidRPr="00080C77" w:rsidRDefault="00FD06DD" w:rsidP="00FD06DD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</w:t>
      </w:r>
    </w:p>
    <w:p w:rsidR="00FD06DD" w:rsidRPr="00A81DFE" w:rsidRDefault="00FD06DD" w:rsidP="00FD06DD">
      <w:pPr>
        <w:spacing w:line="360" w:lineRule="auto"/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</w:t>
      </w:r>
      <w:r>
        <w:rPr>
          <w:rFonts w:ascii="Sylfaen" w:hAnsi="Sylfaen"/>
          <w:b/>
          <w:sz w:val="20"/>
          <w:lang w:val="af-ZA"/>
        </w:rPr>
        <w:t xml:space="preserve"> միակ </w:t>
      </w:r>
      <w:r w:rsidRPr="00F40F04">
        <w:rPr>
          <w:rFonts w:ascii="Sylfaen" w:hAnsi="Sylfaen"/>
          <w:b/>
          <w:sz w:val="20"/>
          <w:lang w:val="af-ZA"/>
        </w:rPr>
        <w:t xml:space="preserve"> մասնակցին նախապատվություն տալու սկզբունք</w:t>
      </w:r>
      <w:r>
        <w:rPr>
          <w:rFonts w:ascii="Sylfaen" w:hAnsi="Sylfaen"/>
          <w:b/>
          <w:sz w:val="20"/>
          <w:lang w:val="af-ZA"/>
        </w:rPr>
        <w:t>:</w:t>
      </w:r>
    </w:p>
    <w:p w:rsidR="00FD06DD" w:rsidRPr="00E61E4B" w:rsidRDefault="00FD06DD" w:rsidP="00FD06D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/>
          <w:sz w:val="20"/>
          <w:lang w:val="af-ZA"/>
        </w:rPr>
        <w:t xml:space="preserve"> “</w:t>
      </w:r>
      <w:r w:rsidRPr="00145E0D">
        <w:rPr>
          <w:rFonts w:ascii="Sylfaen" w:hAnsi="Sylfaen" w:cs="Sylfaen"/>
          <w:sz w:val="20"/>
          <w:lang w:val="af-ZA"/>
        </w:rPr>
        <w:t>Գնումների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մասին</w:t>
      </w:r>
      <w:r w:rsidRPr="00145E0D">
        <w:rPr>
          <w:rFonts w:ascii="Sylfaen" w:hAnsi="Sylfaen"/>
          <w:sz w:val="20"/>
          <w:lang w:val="af-ZA"/>
        </w:rPr>
        <w:t xml:space="preserve">” </w:t>
      </w:r>
      <w:r w:rsidRPr="00145E0D">
        <w:rPr>
          <w:rFonts w:ascii="Sylfaen" w:hAnsi="Sylfaen" w:cs="Sylfaen"/>
          <w:sz w:val="20"/>
          <w:lang w:val="af-ZA"/>
        </w:rPr>
        <w:t>ՀՀ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օրենքի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E61E4B">
        <w:rPr>
          <w:rFonts w:ascii="Sylfaen" w:hAnsi="Sylfaen"/>
          <w:sz w:val="20"/>
          <w:lang w:val="af-ZA"/>
        </w:rPr>
        <w:t>23</w:t>
      </w:r>
      <w:r w:rsidRPr="00145E0D">
        <w:rPr>
          <w:rFonts w:ascii="Sylfaen" w:hAnsi="Sylfaen"/>
          <w:sz w:val="20"/>
          <w:lang w:val="af-ZA"/>
        </w:rPr>
        <w:t>-</w:t>
      </w:r>
      <w:r w:rsidRPr="00145E0D">
        <w:rPr>
          <w:rFonts w:ascii="Sylfaen" w:hAnsi="Sylfaen" w:cs="Sylfaen"/>
          <w:sz w:val="20"/>
          <w:lang w:val="af-ZA"/>
        </w:rPr>
        <w:t>րդ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E61E4B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համաձայն</w:t>
      </w:r>
      <w:r w:rsidRPr="00145E0D">
        <w:rPr>
          <w:rFonts w:ascii="Sylfaen" w:hAnsi="Sylfaen"/>
          <w:sz w:val="20"/>
          <w:lang w:val="af-ZA"/>
        </w:rPr>
        <w:t xml:space="preserve">` </w:t>
      </w:r>
      <w:proofErr w:type="spellStart"/>
      <w:r w:rsidRPr="001C7687">
        <w:rPr>
          <w:rFonts w:ascii="Sylfaen" w:hAnsi="Sylfaen" w:cs="Sylfaen"/>
          <w:sz w:val="20"/>
        </w:rPr>
        <w:t>անգործության</w:t>
      </w:r>
      <w:proofErr w:type="spellEnd"/>
      <w:r w:rsidRPr="001C7687">
        <w:rPr>
          <w:rFonts w:ascii="Sylfaen" w:hAnsi="Sylfaen"/>
          <w:sz w:val="20"/>
          <w:lang w:val="af-ZA"/>
        </w:rPr>
        <w:t xml:space="preserve"> </w:t>
      </w:r>
      <w:proofErr w:type="spellStart"/>
      <w:r w:rsidRPr="001C7687">
        <w:rPr>
          <w:rFonts w:ascii="Sylfaen" w:hAnsi="Sylfaen" w:cs="Sylfaen"/>
          <w:sz w:val="20"/>
        </w:rPr>
        <w:t>ժամկետ</w:t>
      </w:r>
      <w:proofErr w:type="spellEnd"/>
      <w:r w:rsidRPr="00B7742D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կիրառելի</w:t>
      </w:r>
      <w:proofErr w:type="spellEnd"/>
      <w:r w:rsidRPr="00B7742D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չէ</w:t>
      </w:r>
      <w:proofErr w:type="spellEnd"/>
      <w:r w:rsidRPr="00B7742D">
        <w:rPr>
          <w:rFonts w:ascii="Sylfaen" w:hAnsi="Sylfaen" w:cs="Sylfaen"/>
          <w:sz w:val="20"/>
          <w:lang w:val="af-ZA"/>
        </w:rPr>
        <w:t>:</w:t>
      </w:r>
    </w:p>
    <w:p w:rsidR="00FD06DD" w:rsidRPr="00E61E4B" w:rsidRDefault="00FD06DD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747E7" w:rsidRPr="00E61E4B" w:rsidRDefault="00E747E7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Սույն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հայտարարության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հետ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կապված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լրացուցիչ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տեղեկություններ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ստանալու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համար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կարող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եք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դիմել</w:t>
      </w:r>
      <w:r w:rsidRPr="00145E0D">
        <w:rPr>
          <w:rFonts w:ascii="Sylfaen" w:hAnsi="Sylfaen"/>
          <w:sz w:val="20"/>
          <w:lang w:val="af-ZA"/>
        </w:rPr>
        <w:t xml:space="preserve"> </w:t>
      </w:r>
    </w:p>
    <w:p w:rsidR="00E747E7" w:rsidRPr="00E61E4B" w:rsidRDefault="00FF5BE8" w:rsidP="00E61E4B">
      <w:pPr>
        <w:pStyle w:val="a3"/>
        <w:tabs>
          <w:tab w:val="left" w:pos="3917"/>
        </w:tabs>
        <w:spacing w:line="360" w:lineRule="auto"/>
        <w:ind w:right="-7" w:firstLine="567"/>
        <w:jc w:val="both"/>
        <w:rPr>
          <w:rFonts w:ascii="Sylfaen" w:hAnsi="Sylfaen"/>
          <w:lang w:val="af-ZA"/>
        </w:rPr>
      </w:pPr>
      <w:r w:rsidRPr="00FF5BE8">
        <w:rPr>
          <w:rFonts w:ascii="Sylfaen" w:hAnsi="Sylfaen"/>
          <w:b/>
          <w:sz w:val="22"/>
          <w:szCs w:val="22"/>
          <w:lang w:val="af-ZA"/>
        </w:rPr>
        <w:t>«</w:t>
      </w:r>
      <w:r w:rsidR="00506EFA" w:rsidRPr="00B7742D">
        <w:rPr>
          <w:rFonts w:ascii="GHEAGrapalat" w:hAnsi="GHEAGrapalat"/>
          <w:b/>
          <w:color w:val="030921"/>
          <w:shd w:val="clear" w:color="auto" w:fill="FEFEFE"/>
          <w:lang w:val="af-ZA"/>
        </w:rPr>
        <w:t xml:space="preserve"> </w:t>
      </w:r>
      <w:r w:rsidR="00C60859" w:rsidRPr="00C60859">
        <w:rPr>
          <w:rFonts w:ascii="Sylfaen" w:hAnsi="Sylfaen" w:cs="Sylfaen"/>
          <w:color w:val="000000"/>
          <w:szCs w:val="27"/>
        </w:rPr>
        <w:t>ՓՖՀԿ</w:t>
      </w:r>
      <w:r w:rsidR="00C60859" w:rsidRPr="00C60859">
        <w:rPr>
          <w:rFonts w:ascii="Times New Roman" w:hAnsi="Times New Roman"/>
          <w:color w:val="000000"/>
          <w:szCs w:val="27"/>
          <w:lang w:val="af-ZA"/>
        </w:rPr>
        <w:t>-</w:t>
      </w:r>
      <w:r w:rsidR="00C60859" w:rsidRPr="00C60859">
        <w:rPr>
          <w:rFonts w:ascii="Sylfaen" w:hAnsi="Sylfaen" w:cs="Sylfaen"/>
          <w:color w:val="000000"/>
          <w:szCs w:val="27"/>
        </w:rPr>
        <w:t>ՄԱԾՁԲ</w:t>
      </w:r>
      <w:r w:rsidR="00C60859" w:rsidRPr="00C60859">
        <w:rPr>
          <w:rFonts w:ascii="Times New Roman" w:hAnsi="Times New Roman"/>
          <w:color w:val="000000"/>
          <w:szCs w:val="27"/>
          <w:lang w:val="af-ZA"/>
        </w:rPr>
        <w:t>–</w:t>
      </w:r>
      <w:r w:rsidR="00C60859" w:rsidRPr="00C60859">
        <w:rPr>
          <w:rFonts w:ascii="Sylfaen" w:hAnsi="Sylfaen" w:cs="Sylfaen"/>
          <w:color w:val="000000"/>
          <w:szCs w:val="27"/>
        </w:rPr>
        <w:t>ՏԾ</w:t>
      </w:r>
      <w:r w:rsidR="00FD06DD">
        <w:rPr>
          <w:rFonts w:ascii="Times New Roman" w:hAnsi="Times New Roman"/>
          <w:color w:val="000000"/>
          <w:szCs w:val="27"/>
          <w:lang w:val="af-ZA"/>
        </w:rPr>
        <w:t>1</w:t>
      </w:r>
      <w:r w:rsidR="00C60859" w:rsidRPr="00C60859">
        <w:rPr>
          <w:rFonts w:ascii="Times New Roman" w:hAnsi="Times New Roman"/>
          <w:color w:val="000000"/>
          <w:szCs w:val="27"/>
          <w:lang w:val="af-ZA"/>
        </w:rPr>
        <w:t>/2</w:t>
      </w:r>
      <w:r w:rsidR="00C60859" w:rsidRPr="00C60859">
        <w:rPr>
          <w:color w:val="000000"/>
          <w:szCs w:val="27"/>
          <w:lang w:val="af-ZA"/>
        </w:rPr>
        <w:t>0</w:t>
      </w:r>
      <w:r w:rsidRPr="00B7742D">
        <w:rPr>
          <w:rFonts w:ascii="Sylfaen" w:eastAsia="Calibri" w:hAnsi="Sylfaen" w:cs="Sylfaen"/>
          <w:lang w:val="af-ZA"/>
        </w:rPr>
        <w:t xml:space="preserve">» </w:t>
      </w:r>
      <w:r w:rsidR="007F5460" w:rsidRPr="00FF5BE8">
        <w:rPr>
          <w:rFonts w:ascii="Sylfaen" w:hAnsi="Sylfaen"/>
          <w:b/>
          <w:lang w:val="af-ZA"/>
        </w:rPr>
        <w:t xml:space="preserve"> </w:t>
      </w:r>
      <w:r w:rsidR="00D929E2" w:rsidRPr="00FF5BE8">
        <w:rPr>
          <w:rFonts w:ascii="Sylfaen" w:hAnsi="Sylfaen"/>
          <w:sz w:val="22"/>
          <w:lang w:val="af-ZA"/>
        </w:rPr>
        <w:t xml:space="preserve"> </w:t>
      </w:r>
      <w:r w:rsidR="00E747E7" w:rsidRPr="00FF5BE8">
        <w:rPr>
          <w:rFonts w:ascii="Sylfaen" w:hAnsi="Sylfaen" w:cs="Sylfaen"/>
          <w:lang w:val="af-ZA"/>
        </w:rPr>
        <w:t>ծածկագրով գնահատող հանձնաժողովի քարտուղար</w:t>
      </w:r>
      <w:r w:rsidR="001E36A9" w:rsidRPr="00FF5BE8">
        <w:rPr>
          <w:rFonts w:ascii="Sylfaen" w:hAnsi="Sylfaen" w:cs="Sylfaen"/>
          <w:lang w:val="hy-AM"/>
        </w:rPr>
        <w:t xml:space="preserve"> </w:t>
      </w:r>
      <w:r w:rsidR="00D929E2" w:rsidRPr="00FF5BE8">
        <w:rPr>
          <w:rFonts w:ascii="Sylfaen" w:hAnsi="Sylfaen" w:cs="Sylfaen"/>
        </w:rPr>
        <w:t>Ա</w:t>
      </w:r>
      <w:r w:rsidR="00D929E2" w:rsidRPr="00B7742D">
        <w:rPr>
          <w:rFonts w:ascii="Sylfaen" w:hAnsi="Sylfaen" w:cs="Sylfaen"/>
          <w:lang w:val="af-ZA"/>
        </w:rPr>
        <w:t xml:space="preserve">. </w:t>
      </w:r>
      <w:proofErr w:type="spellStart"/>
      <w:r w:rsidR="00D929E2" w:rsidRPr="00FF5BE8">
        <w:rPr>
          <w:rFonts w:ascii="Sylfaen" w:hAnsi="Sylfaen" w:cs="Sylfaen"/>
        </w:rPr>
        <w:t>Տիրատուրյանին</w:t>
      </w:r>
      <w:proofErr w:type="spellEnd"/>
      <w:r w:rsidR="00E747E7" w:rsidRPr="00FF5BE8">
        <w:rPr>
          <w:rFonts w:ascii="Sylfaen" w:hAnsi="Sylfaen" w:cs="Sylfaen"/>
          <w:lang w:val="af-ZA"/>
        </w:rPr>
        <w:t>:</w:t>
      </w:r>
    </w:p>
    <w:p w:rsidR="00E747E7" w:rsidRPr="00145E0D" w:rsidRDefault="00E747E7" w:rsidP="000768EC">
      <w:pPr>
        <w:jc w:val="both"/>
        <w:rPr>
          <w:rFonts w:ascii="Sylfaen" w:hAnsi="Sylfaen" w:cs="Sylfaen"/>
          <w:i/>
          <w:sz w:val="20"/>
          <w:lang w:val="af-ZA"/>
        </w:rPr>
      </w:pPr>
    </w:p>
    <w:p w:rsidR="00E30E9A" w:rsidRPr="00B7742D" w:rsidRDefault="00E747E7" w:rsidP="000768EC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</w:t>
      </w:r>
      <w:r w:rsidR="00D929E2" w:rsidRPr="00B7742D">
        <w:rPr>
          <w:rFonts w:ascii="Sylfaen" w:hAnsi="Sylfaen"/>
          <w:sz w:val="20"/>
          <w:lang w:val="af-ZA"/>
        </w:rPr>
        <w:t>77</w:t>
      </w:r>
      <w:r w:rsidR="001E36A9">
        <w:rPr>
          <w:rFonts w:ascii="Sylfaen" w:hAnsi="Sylfaen"/>
          <w:sz w:val="20"/>
          <w:lang w:val="hy-AM"/>
        </w:rPr>
        <w:t xml:space="preserve">/ </w:t>
      </w:r>
      <w:r w:rsidR="00D929E2" w:rsidRPr="00B7742D">
        <w:rPr>
          <w:rFonts w:ascii="Sylfaen" w:hAnsi="Sylfaen"/>
          <w:sz w:val="20"/>
          <w:lang w:val="af-ZA"/>
        </w:rPr>
        <w:t>33</w:t>
      </w:r>
      <w:r w:rsidR="001E36A9">
        <w:rPr>
          <w:rFonts w:ascii="Sylfaen" w:hAnsi="Sylfaen"/>
          <w:sz w:val="20"/>
          <w:lang w:val="hy-AM"/>
        </w:rPr>
        <w:t>-1</w:t>
      </w:r>
      <w:r w:rsidR="00D929E2" w:rsidRPr="00B7742D">
        <w:rPr>
          <w:rFonts w:ascii="Sylfaen" w:hAnsi="Sylfaen"/>
          <w:sz w:val="20"/>
          <w:lang w:val="af-ZA"/>
        </w:rPr>
        <w:t>1</w:t>
      </w:r>
      <w:r w:rsidR="001E36A9">
        <w:rPr>
          <w:rFonts w:ascii="Sylfaen" w:hAnsi="Sylfaen"/>
          <w:sz w:val="20"/>
          <w:lang w:val="hy-AM"/>
        </w:rPr>
        <w:t>-</w:t>
      </w:r>
      <w:r w:rsidR="00D929E2" w:rsidRPr="00B7742D">
        <w:rPr>
          <w:rFonts w:ascii="Sylfaen" w:hAnsi="Sylfaen"/>
          <w:sz w:val="20"/>
          <w:lang w:val="af-ZA"/>
        </w:rPr>
        <w:t>75</w:t>
      </w:r>
    </w:p>
    <w:p w:rsidR="00E61E4B" w:rsidRPr="000768EC" w:rsidRDefault="00E747E7" w:rsidP="000768EC">
      <w:pPr>
        <w:pStyle w:val="a5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6104AF">
        <w:rPr>
          <w:rFonts w:ascii="Sylfaen" w:hAnsi="Sylfaen"/>
          <w:sz w:val="16"/>
          <w:lang w:val="af-ZA"/>
        </w:rPr>
        <w:t>anitiraturyan2626@mail.ru</w:t>
      </w:r>
      <w:r w:rsidR="00A1112D" w:rsidRPr="00A1112D">
        <w:rPr>
          <w:rFonts w:ascii="Sylfaen" w:hAnsi="Sylfaen"/>
          <w:sz w:val="16"/>
          <w:lang w:val="af-ZA"/>
        </w:rPr>
        <w:t xml:space="preserve"> </w:t>
      </w:r>
    </w:p>
    <w:p w:rsidR="00FF5BE8" w:rsidRDefault="00FF5BE8" w:rsidP="000768EC">
      <w:pPr>
        <w:rPr>
          <w:rFonts w:ascii="Sylfaen" w:hAnsi="Sylfaen"/>
          <w:sz w:val="16"/>
          <w:lang w:val="af-ZA"/>
        </w:rPr>
      </w:pPr>
      <w:r>
        <w:rPr>
          <w:rFonts w:ascii="Sylfaen" w:hAnsi="Sylfaen"/>
          <w:sz w:val="16"/>
          <w:lang w:val="af-ZA"/>
        </w:rPr>
        <w:t xml:space="preserve">                 </w:t>
      </w:r>
    </w:p>
    <w:p w:rsidR="00695048" w:rsidRPr="00FB616A" w:rsidRDefault="00FF5BE8" w:rsidP="00695048">
      <w:pPr>
        <w:rPr>
          <w:rFonts w:ascii="Sylfaen" w:hAnsi="Sylfaen"/>
          <w:sz w:val="20"/>
          <w:szCs w:val="22"/>
          <w:lang w:val="hy-AM"/>
        </w:rPr>
      </w:pPr>
      <w:r>
        <w:rPr>
          <w:rFonts w:ascii="Sylfaen" w:hAnsi="Sylfaen"/>
          <w:sz w:val="16"/>
          <w:lang w:val="af-ZA"/>
        </w:rPr>
        <w:t xml:space="preserve">                 </w:t>
      </w:r>
      <w:r w:rsidR="00ED4558" w:rsidRPr="00A81DFE">
        <w:rPr>
          <w:rFonts w:ascii="Sylfaen" w:hAnsi="Sylfaen" w:cs="Sylfaen"/>
          <w:i/>
          <w:sz w:val="20"/>
          <w:lang w:val="af-ZA"/>
        </w:rPr>
        <w:t>Պատվիրատու</w:t>
      </w:r>
      <w:r w:rsidR="00695048" w:rsidRPr="00695048">
        <w:rPr>
          <w:rFonts w:ascii="Sylfaen" w:hAnsi="Sylfaen"/>
          <w:i/>
          <w:sz w:val="22"/>
          <w:lang w:val="af-ZA"/>
        </w:rPr>
        <w:t xml:space="preserve">՝   </w:t>
      </w:r>
      <w:r w:rsidR="00695048" w:rsidRPr="00695048">
        <w:rPr>
          <w:rFonts w:ascii="Sylfaen" w:hAnsi="Sylfaen"/>
          <w:sz w:val="16"/>
          <w:szCs w:val="22"/>
          <w:lang w:val="hy-AM"/>
        </w:rPr>
        <w:t>«Փաստավավերագրական ֆիլմերի</w:t>
      </w:r>
      <w:r w:rsidR="00695048" w:rsidRPr="00695048">
        <w:rPr>
          <w:rFonts w:ascii="Sylfaen" w:hAnsi="Sylfaen"/>
          <w:sz w:val="16"/>
          <w:szCs w:val="22"/>
          <w:lang w:val="af-ZA"/>
        </w:rPr>
        <w:t xml:space="preserve"> </w:t>
      </w:r>
      <w:r w:rsidR="00695048" w:rsidRPr="00695048">
        <w:rPr>
          <w:rFonts w:ascii="Sylfaen" w:hAnsi="Sylfaen"/>
          <w:sz w:val="16"/>
          <w:szCs w:val="22"/>
          <w:lang w:val="hy-AM"/>
        </w:rPr>
        <w:t>«Հայկ» կինոստուդիա» ՊՈԱԿ</w:t>
      </w:r>
    </w:p>
    <w:p w:rsidR="006104AF" w:rsidRPr="00695048" w:rsidRDefault="006104AF" w:rsidP="00695048">
      <w:pPr>
        <w:rPr>
          <w:rFonts w:ascii="Sylfaen" w:eastAsia="Sylfaen" w:hAnsi="Sylfaen" w:cs="Sylfaen"/>
          <w:color w:val="000000"/>
          <w:sz w:val="18"/>
          <w:shd w:val="clear" w:color="auto" w:fill="FFFFFF"/>
          <w:lang w:val="hy-AM"/>
        </w:rPr>
      </w:pPr>
    </w:p>
    <w:p w:rsidR="00613058" w:rsidRPr="00E30E9A" w:rsidRDefault="00613058" w:rsidP="006104AF">
      <w:pPr>
        <w:pStyle w:val="a5"/>
        <w:ind w:firstLine="0"/>
        <w:rPr>
          <w:rFonts w:ascii="Sylfaen" w:hAnsi="Sylfaen" w:cs="Sylfaen"/>
          <w:b/>
          <w:sz w:val="20"/>
          <w:lang w:val="af-ZA"/>
        </w:rPr>
      </w:pPr>
    </w:p>
    <w:sectPr w:rsidR="00613058" w:rsidRPr="00E30E9A" w:rsidSect="003C60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43" w:rsidRDefault="00841E43">
      <w:r>
        <w:separator/>
      </w:r>
    </w:p>
  </w:endnote>
  <w:endnote w:type="continuationSeparator" w:id="0">
    <w:p w:rsidR="00841E43" w:rsidRDefault="0084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6732D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F64F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64F4" w:rsidRDefault="003F64F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6732D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F64F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4970">
      <w:rPr>
        <w:rStyle w:val="a7"/>
        <w:noProof/>
      </w:rPr>
      <w:t>2</w:t>
    </w:r>
    <w:r>
      <w:rPr>
        <w:rStyle w:val="a7"/>
      </w:rPr>
      <w:fldChar w:fldCharType="end"/>
    </w:r>
  </w:p>
  <w:p w:rsidR="003F64F4" w:rsidRDefault="003F64F4" w:rsidP="00B2146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43" w:rsidRDefault="00841E43">
      <w:r>
        <w:separator/>
      </w:r>
    </w:p>
  </w:footnote>
  <w:footnote w:type="continuationSeparator" w:id="0">
    <w:p w:rsidR="00841E43" w:rsidRDefault="0084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0B31"/>
    <w:rsid w:val="000343D9"/>
    <w:rsid w:val="0003635A"/>
    <w:rsid w:val="000373DB"/>
    <w:rsid w:val="0004365B"/>
    <w:rsid w:val="00045CFF"/>
    <w:rsid w:val="0005449C"/>
    <w:rsid w:val="0005765A"/>
    <w:rsid w:val="00062BDF"/>
    <w:rsid w:val="00063D6E"/>
    <w:rsid w:val="00065188"/>
    <w:rsid w:val="000706DF"/>
    <w:rsid w:val="00075FE5"/>
    <w:rsid w:val="000768EC"/>
    <w:rsid w:val="00080C77"/>
    <w:rsid w:val="00082455"/>
    <w:rsid w:val="00091E63"/>
    <w:rsid w:val="0009444C"/>
    <w:rsid w:val="000976FB"/>
    <w:rsid w:val="000C210A"/>
    <w:rsid w:val="000D3C84"/>
    <w:rsid w:val="000E3873"/>
    <w:rsid w:val="000F0685"/>
    <w:rsid w:val="00100D10"/>
    <w:rsid w:val="00102A32"/>
    <w:rsid w:val="001038C8"/>
    <w:rsid w:val="00120E57"/>
    <w:rsid w:val="00124077"/>
    <w:rsid w:val="00124B78"/>
    <w:rsid w:val="00125AFF"/>
    <w:rsid w:val="00125B09"/>
    <w:rsid w:val="001302E7"/>
    <w:rsid w:val="00130972"/>
    <w:rsid w:val="00132E94"/>
    <w:rsid w:val="001357C8"/>
    <w:rsid w:val="0013616D"/>
    <w:rsid w:val="00141828"/>
    <w:rsid w:val="00145E0D"/>
    <w:rsid w:val="001466A8"/>
    <w:rsid w:val="001563E9"/>
    <w:rsid w:val="001628D6"/>
    <w:rsid w:val="00180617"/>
    <w:rsid w:val="00185136"/>
    <w:rsid w:val="001860C6"/>
    <w:rsid w:val="001945CA"/>
    <w:rsid w:val="0019719D"/>
    <w:rsid w:val="00197801"/>
    <w:rsid w:val="001A2642"/>
    <w:rsid w:val="001A486E"/>
    <w:rsid w:val="001A64A3"/>
    <w:rsid w:val="001B088D"/>
    <w:rsid w:val="001B0C0E"/>
    <w:rsid w:val="001B1DC3"/>
    <w:rsid w:val="001B33E6"/>
    <w:rsid w:val="001C13FF"/>
    <w:rsid w:val="001C220F"/>
    <w:rsid w:val="001C36FD"/>
    <w:rsid w:val="001C521B"/>
    <w:rsid w:val="001C578F"/>
    <w:rsid w:val="001C7687"/>
    <w:rsid w:val="001D6A18"/>
    <w:rsid w:val="001E36A9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FAF"/>
    <w:rsid w:val="00257A9B"/>
    <w:rsid w:val="0026753B"/>
    <w:rsid w:val="002747CC"/>
    <w:rsid w:val="00281ED6"/>
    <w:rsid w:val="002827E6"/>
    <w:rsid w:val="00285DE5"/>
    <w:rsid w:val="002955FD"/>
    <w:rsid w:val="002A2DD7"/>
    <w:rsid w:val="002A5B15"/>
    <w:rsid w:val="002B4B95"/>
    <w:rsid w:val="002C5839"/>
    <w:rsid w:val="002C60EF"/>
    <w:rsid w:val="002D39E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16D"/>
    <w:rsid w:val="00386A30"/>
    <w:rsid w:val="00386D81"/>
    <w:rsid w:val="003875C3"/>
    <w:rsid w:val="0039239E"/>
    <w:rsid w:val="003928E5"/>
    <w:rsid w:val="003A2BBF"/>
    <w:rsid w:val="003A5D7B"/>
    <w:rsid w:val="003B24BE"/>
    <w:rsid w:val="003B2BED"/>
    <w:rsid w:val="003C0293"/>
    <w:rsid w:val="003C6026"/>
    <w:rsid w:val="003D5271"/>
    <w:rsid w:val="003E2E5C"/>
    <w:rsid w:val="003E343E"/>
    <w:rsid w:val="003F49B4"/>
    <w:rsid w:val="003F64F4"/>
    <w:rsid w:val="00426086"/>
    <w:rsid w:val="0043269D"/>
    <w:rsid w:val="004361EA"/>
    <w:rsid w:val="0044195C"/>
    <w:rsid w:val="00441E90"/>
    <w:rsid w:val="00447753"/>
    <w:rsid w:val="00453FC8"/>
    <w:rsid w:val="00454284"/>
    <w:rsid w:val="0046254F"/>
    <w:rsid w:val="0046737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F28"/>
    <w:rsid w:val="004E52C5"/>
    <w:rsid w:val="004E65BA"/>
    <w:rsid w:val="004F596C"/>
    <w:rsid w:val="005067FE"/>
    <w:rsid w:val="00506EFA"/>
    <w:rsid w:val="00522F43"/>
    <w:rsid w:val="00526D29"/>
    <w:rsid w:val="00531EA4"/>
    <w:rsid w:val="00532F01"/>
    <w:rsid w:val="0054131A"/>
    <w:rsid w:val="00557E88"/>
    <w:rsid w:val="00561F6B"/>
    <w:rsid w:val="005645A0"/>
    <w:rsid w:val="00565F1E"/>
    <w:rsid w:val="005676AA"/>
    <w:rsid w:val="00570AA7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7CDE"/>
    <w:rsid w:val="005B30BE"/>
    <w:rsid w:val="005C0737"/>
    <w:rsid w:val="005C39A0"/>
    <w:rsid w:val="005C734D"/>
    <w:rsid w:val="005D0F4E"/>
    <w:rsid w:val="005E2F58"/>
    <w:rsid w:val="005E332B"/>
    <w:rsid w:val="005E3921"/>
    <w:rsid w:val="005F254D"/>
    <w:rsid w:val="00606A63"/>
    <w:rsid w:val="006104AF"/>
    <w:rsid w:val="00613058"/>
    <w:rsid w:val="00613610"/>
    <w:rsid w:val="0061514E"/>
    <w:rsid w:val="00622A3A"/>
    <w:rsid w:val="00625505"/>
    <w:rsid w:val="0064019E"/>
    <w:rsid w:val="00644FD7"/>
    <w:rsid w:val="00650C25"/>
    <w:rsid w:val="006518FE"/>
    <w:rsid w:val="00652B69"/>
    <w:rsid w:val="006538D5"/>
    <w:rsid w:val="00655074"/>
    <w:rsid w:val="006557FC"/>
    <w:rsid w:val="006619CB"/>
    <w:rsid w:val="006732D1"/>
    <w:rsid w:val="00673895"/>
    <w:rsid w:val="006769C0"/>
    <w:rsid w:val="00683E3A"/>
    <w:rsid w:val="00686425"/>
    <w:rsid w:val="0069331C"/>
    <w:rsid w:val="00695048"/>
    <w:rsid w:val="006B2FBF"/>
    <w:rsid w:val="006B4E13"/>
    <w:rsid w:val="006B7B4E"/>
    <w:rsid w:val="006F114D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95C75"/>
    <w:rsid w:val="007A1B15"/>
    <w:rsid w:val="007A44B1"/>
    <w:rsid w:val="007A795B"/>
    <w:rsid w:val="007B6C31"/>
    <w:rsid w:val="007C3B03"/>
    <w:rsid w:val="007C7163"/>
    <w:rsid w:val="007D6FD2"/>
    <w:rsid w:val="007E79D7"/>
    <w:rsid w:val="007F0193"/>
    <w:rsid w:val="007F5460"/>
    <w:rsid w:val="0080439B"/>
    <w:rsid w:val="00805D1B"/>
    <w:rsid w:val="00823294"/>
    <w:rsid w:val="0082691F"/>
    <w:rsid w:val="008374E1"/>
    <w:rsid w:val="00841D58"/>
    <w:rsid w:val="00841E43"/>
    <w:rsid w:val="00843D20"/>
    <w:rsid w:val="00846E60"/>
    <w:rsid w:val="00851420"/>
    <w:rsid w:val="0085228E"/>
    <w:rsid w:val="00874380"/>
    <w:rsid w:val="00890A14"/>
    <w:rsid w:val="00891CC9"/>
    <w:rsid w:val="00894E35"/>
    <w:rsid w:val="00896409"/>
    <w:rsid w:val="008A2E6B"/>
    <w:rsid w:val="008A6C60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507AF"/>
    <w:rsid w:val="00953AB6"/>
    <w:rsid w:val="00960651"/>
    <w:rsid w:val="00960BDD"/>
    <w:rsid w:val="00963C65"/>
    <w:rsid w:val="0096502C"/>
    <w:rsid w:val="009706C8"/>
    <w:rsid w:val="00971C12"/>
    <w:rsid w:val="00975599"/>
    <w:rsid w:val="009766E3"/>
    <w:rsid w:val="00992C08"/>
    <w:rsid w:val="0099697A"/>
    <w:rsid w:val="009B63BC"/>
    <w:rsid w:val="009B75F2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30C0F"/>
    <w:rsid w:val="00A35B07"/>
    <w:rsid w:val="00A36B72"/>
    <w:rsid w:val="00A472D8"/>
    <w:rsid w:val="00A55567"/>
    <w:rsid w:val="00A70700"/>
    <w:rsid w:val="00A81DFE"/>
    <w:rsid w:val="00AA698E"/>
    <w:rsid w:val="00AB1F7F"/>
    <w:rsid w:val="00AB253E"/>
    <w:rsid w:val="00AB2D08"/>
    <w:rsid w:val="00AC1FF6"/>
    <w:rsid w:val="00AC32B9"/>
    <w:rsid w:val="00AD5F58"/>
    <w:rsid w:val="00AE44F0"/>
    <w:rsid w:val="00AE7C17"/>
    <w:rsid w:val="00B01654"/>
    <w:rsid w:val="00B036F7"/>
    <w:rsid w:val="00B06F5C"/>
    <w:rsid w:val="00B10495"/>
    <w:rsid w:val="00B16C9D"/>
    <w:rsid w:val="00B21464"/>
    <w:rsid w:val="00B21822"/>
    <w:rsid w:val="00B26917"/>
    <w:rsid w:val="00B34A30"/>
    <w:rsid w:val="00B44DC3"/>
    <w:rsid w:val="00B45438"/>
    <w:rsid w:val="00B45518"/>
    <w:rsid w:val="00B5440A"/>
    <w:rsid w:val="00B5525A"/>
    <w:rsid w:val="00B6141A"/>
    <w:rsid w:val="00B664B8"/>
    <w:rsid w:val="00B7414D"/>
    <w:rsid w:val="00B7742D"/>
    <w:rsid w:val="00B803FB"/>
    <w:rsid w:val="00B959C6"/>
    <w:rsid w:val="00BD2B29"/>
    <w:rsid w:val="00BE08E1"/>
    <w:rsid w:val="00BE4030"/>
    <w:rsid w:val="00BE444D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51538"/>
    <w:rsid w:val="00C538C2"/>
    <w:rsid w:val="00C54035"/>
    <w:rsid w:val="00C56677"/>
    <w:rsid w:val="00C60859"/>
    <w:rsid w:val="00C6710C"/>
    <w:rsid w:val="00C90538"/>
    <w:rsid w:val="00C926B7"/>
    <w:rsid w:val="00C94882"/>
    <w:rsid w:val="00CA6069"/>
    <w:rsid w:val="00CA7FAA"/>
    <w:rsid w:val="00CB4792"/>
    <w:rsid w:val="00CD23B9"/>
    <w:rsid w:val="00CD6DD7"/>
    <w:rsid w:val="00CE2FA4"/>
    <w:rsid w:val="00CE5FD6"/>
    <w:rsid w:val="00CE77EE"/>
    <w:rsid w:val="00D02077"/>
    <w:rsid w:val="00D02A25"/>
    <w:rsid w:val="00D02A87"/>
    <w:rsid w:val="00D043CD"/>
    <w:rsid w:val="00D04D6D"/>
    <w:rsid w:val="00D055A4"/>
    <w:rsid w:val="00D0571B"/>
    <w:rsid w:val="00D0598D"/>
    <w:rsid w:val="00D06E8D"/>
    <w:rsid w:val="00D1512F"/>
    <w:rsid w:val="00D17A97"/>
    <w:rsid w:val="00D2725C"/>
    <w:rsid w:val="00D36953"/>
    <w:rsid w:val="00D37720"/>
    <w:rsid w:val="00D37F07"/>
    <w:rsid w:val="00D405E4"/>
    <w:rsid w:val="00D52421"/>
    <w:rsid w:val="00D53B67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A513E"/>
    <w:rsid w:val="00DB50C0"/>
    <w:rsid w:val="00DB7FFE"/>
    <w:rsid w:val="00DC21D6"/>
    <w:rsid w:val="00DC4A38"/>
    <w:rsid w:val="00DD34A9"/>
    <w:rsid w:val="00DD64E0"/>
    <w:rsid w:val="00DF08F7"/>
    <w:rsid w:val="00DF79FD"/>
    <w:rsid w:val="00E07640"/>
    <w:rsid w:val="00E14174"/>
    <w:rsid w:val="00E14215"/>
    <w:rsid w:val="00E15177"/>
    <w:rsid w:val="00E24AA7"/>
    <w:rsid w:val="00E30E9A"/>
    <w:rsid w:val="00E329F1"/>
    <w:rsid w:val="00E359C1"/>
    <w:rsid w:val="00E42F83"/>
    <w:rsid w:val="00E476D2"/>
    <w:rsid w:val="00E55F33"/>
    <w:rsid w:val="00E55F6E"/>
    <w:rsid w:val="00E615C8"/>
    <w:rsid w:val="00E61E4B"/>
    <w:rsid w:val="00E63772"/>
    <w:rsid w:val="00E655F3"/>
    <w:rsid w:val="00E65B17"/>
    <w:rsid w:val="00E67524"/>
    <w:rsid w:val="00E677AC"/>
    <w:rsid w:val="00E72947"/>
    <w:rsid w:val="00E747E7"/>
    <w:rsid w:val="00E74970"/>
    <w:rsid w:val="00E74DC7"/>
    <w:rsid w:val="00E86600"/>
    <w:rsid w:val="00E871AE"/>
    <w:rsid w:val="00E90A3A"/>
    <w:rsid w:val="00E91BE9"/>
    <w:rsid w:val="00E96BC2"/>
    <w:rsid w:val="00EA2281"/>
    <w:rsid w:val="00EB5497"/>
    <w:rsid w:val="00EB6973"/>
    <w:rsid w:val="00EB6B0D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F04F39"/>
    <w:rsid w:val="00F07934"/>
    <w:rsid w:val="00F11DDE"/>
    <w:rsid w:val="00F159A2"/>
    <w:rsid w:val="00F22D7A"/>
    <w:rsid w:val="00F23628"/>
    <w:rsid w:val="00F26AB1"/>
    <w:rsid w:val="00F30D92"/>
    <w:rsid w:val="00F313A6"/>
    <w:rsid w:val="00F32D42"/>
    <w:rsid w:val="00F408C7"/>
    <w:rsid w:val="00F5305E"/>
    <w:rsid w:val="00F546D9"/>
    <w:rsid w:val="00F56BEC"/>
    <w:rsid w:val="00F570A9"/>
    <w:rsid w:val="00F63219"/>
    <w:rsid w:val="00F714E0"/>
    <w:rsid w:val="00F750C8"/>
    <w:rsid w:val="00F97516"/>
    <w:rsid w:val="00F97BAF"/>
    <w:rsid w:val="00FA127B"/>
    <w:rsid w:val="00FA4DBD"/>
    <w:rsid w:val="00FB2C5C"/>
    <w:rsid w:val="00FC062E"/>
    <w:rsid w:val="00FD06DD"/>
    <w:rsid w:val="00FD0C86"/>
    <w:rsid w:val="00FD0D03"/>
    <w:rsid w:val="00FD34CE"/>
    <w:rsid w:val="00FD690C"/>
    <w:rsid w:val="00FD6BB5"/>
    <w:rsid w:val="00FE1928"/>
    <w:rsid w:val="00FE3FCB"/>
    <w:rsid w:val="00FE6E47"/>
    <w:rsid w:val="00FF1ECA"/>
    <w:rsid w:val="00FF219A"/>
    <w:rsid w:val="00FF5BE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BodyTextChar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4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5">
    <w:name w:val="Body Text Indent"/>
    <w:aliases w:val=" Char Char Char, Char Char Char Char, Char,Char Char Char,Char Char Char Char"/>
    <w:basedOn w:val="a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a5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6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7">
    <w:name w:val="page number"/>
    <w:basedOn w:val="a0"/>
    <w:rsid w:val="00F97BAF"/>
  </w:style>
  <w:style w:type="paragraph" w:styleId="a8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b">
    <w:name w:val="Hyperlink"/>
    <w:rsid w:val="00F97BAF"/>
    <w:rPr>
      <w:color w:val="0000FF"/>
      <w:u w:val="single"/>
    </w:rPr>
  </w:style>
  <w:style w:type="paragraph" w:styleId="ac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d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a3"/>
    <w:rsid w:val="00901B34"/>
    <w:rPr>
      <w:rFonts w:ascii="Arial Armenian" w:hAnsi="Arial Armenian"/>
      <w:lang w:val="en-US" w:eastAsia="ru-RU" w:bidi="ar-SA"/>
    </w:rPr>
  </w:style>
  <w:style w:type="character" w:styleId="ae">
    <w:name w:val="annotation reference"/>
    <w:semiHidden/>
    <w:rsid w:val="00AB2D08"/>
    <w:rPr>
      <w:sz w:val="16"/>
      <w:szCs w:val="16"/>
    </w:rPr>
  </w:style>
  <w:style w:type="paragraph" w:styleId="af">
    <w:name w:val="annotation text"/>
    <w:basedOn w:val="a"/>
    <w:semiHidden/>
    <w:rsid w:val="00AB2D08"/>
    <w:rPr>
      <w:sz w:val="20"/>
    </w:rPr>
  </w:style>
  <w:style w:type="paragraph" w:styleId="af0">
    <w:name w:val="annotation subject"/>
    <w:basedOn w:val="af"/>
    <w:next w:val="af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a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BodyTextChar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4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5">
    <w:name w:val="Body Text Indent"/>
    <w:aliases w:val=" Char Char Char, Char Char Char Char, Char,Char Char Char,Char Char Char Char"/>
    <w:basedOn w:val="a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a5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6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7">
    <w:name w:val="page number"/>
    <w:basedOn w:val="a0"/>
    <w:rsid w:val="00F97BAF"/>
  </w:style>
  <w:style w:type="paragraph" w:styleId="a8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b">
    <w:name w:val="Hyperlink"/>
    <w:rsid w:val="00F97BAF"/>
    <w:rPr>
      <w:color w:val="0000FF"/>
      <w:u w:val="single"/>
    </w:rPr>
  </w:style>
  <w:style w:type="paragraph" w:styleId="ac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d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a3"/>
    <w:rsid w:val="00901B34"/>
    <w:rPr>
      <w:rFonts w:ascii="Arial Armenian" w:hAnsi="Arial Armenian"/>
      <w:lang w:val="en-US" w:eastAsia="ru-RU" w:bidi="ar-SA"/>
    </w:rPr>
  </w:style>
  <w:style w:type="character" w:styleId="ae">
    <w:name w:val="annotation reference"/>
    <w:semiHidden/>
    <w:rsid w:val="00AB2D08"/>
    <w:rPr>
      <w:sz w:val="16"/>
      <w:szCs w:val="16"/>
    </w:rPr>
  </w:style>
  <w:style w:type="paragraph" w:styleId="af">
    <w:name w:val="annotation text"/>
    <w:basedOn w:val="a"/>
    <w:semiHidden/>
    <w:rsid w:val="00AB2D08"/>
    <w:rPr>
      <w:sz w:val="20"/>
    </w:rPr>
  </w:style>
  <w:style w:type="paragraph" w:styleId="af0">
    <w:name w:val="annotation subject"/>
    <w:basedOn w:val="af"/>
    <w:next w:val="af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a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AD7A-218B-4DCE-B6F4-1B2236B2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Norik</cp:lastModifiedBy>
  <cp:revision>4</cp:revision>
  <cp:lastPrinted>2018-08-01T11:07:00Z</cp:lastPrinted>
  <dcterms:created xsi:type="dcterms:W3CDTF">2020-08-24T07:52:00Z</dcterms:created>
  <dcterms:modified xsi:type="dcterms:W3CDTF">2020-08-24T08:30:00Z</dcterms:modified>
</cp:coreProperties>
</file>